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9EA95" w14:textId="77777777" w:rsidR="006344B6" w:rsidRDefault="006344B6" w:rsidP="006344B6">
      <w:pPr>
        <w:jc w:val="center"/>
        <w:rPr>
          <w:rFonts w:ascii="Arial" w:hAnsi="Arial" w:cs="Arial"/>
          <w:b/>
          <w:bCs/>
          <w:sz w:val="36"/>
          <w:szCs w:val="36"/>
          <w:u w:val="single"/>
        </w:rPr>
      </w:pPr>
    </w:p>
    <w:p w14:paraId="3EA950A3" w14:textId="77777777" w:rsidR="006344B6" w:rsidRPr="00CD0DA4" w:rsidRDefault="006344B6" w:rsidP="006344B6">
      <w:pPr>
        <w:jc w:val="center"/>
        <w:rPr>
          <w:rFonts w:ascii="Arial" w:hAnsi="Arial" w:cs="Arial"/>
          <w:b/>
          <w:bCs/>
          <w:sz w:val="36"/>
          <w:szCs w:val="36"/>
          <w:u w:val="single"/>
        </w:rPr>
      </w:pPr>
      <w:r w:rsidRPr="00CD0DA4">
        <w:rPr>
          <w:rFonts w:ascii="Arial" w:hAnsi="Arial" w:cs="Arial"/>
          <w:b/>
          <w:bCs/>
          <w:sz w:val="36"/>
          <w:szCs w:val="36"/>
          <w:u w:val="single"/>
        </w:rPr>
        <w:t>GUIDANCE TO CONSENT FOR RESEARCHERS</w:t>
      </w:r>
    </w:p>
    <w:p w14:paraId="00875675" w14:textId="77777777" w:rsidR="006344B6" w:rsidRPr="003E6DE3" w:rsidRDefault="006344B6" w:rsidP="006344B6">
      <w:pPr>
        <w:rPr>
          <w:rFonts w:ascii="Arial" w:hAnsi="Arial" w:cs="Arial"/>
          <w:b/>
          <w:bCs/>
          <w:sz w:val="28"/>
          <w:szCs w:val="28"/>
          <w:u w:val="single"/>
        </w:rPr>
      </w:pPr>
    </w:p>
    <w:p w14:paraId="630C86CA" w14:textId="77777777" w:rsidR="006344B6" w:rsidRPr="009A6ECB" w:rsidRDefault="006344B6" w:rsidP="006344B6">
      <w:pPr>
        <w:rPr>
          <w:rFonts w:ascii="Arial" w:hAnsi="Arial" w:cs="Arial"/>
          <w:color w:val="171717"/>
          <w:sz w:val="24"/>
          <w:szCs w:val="24"/>
        </w:rPr>
      </w:pPr>
      <w:r w:rsidRPr="009A6ECB">
        <w:rPr>
          <w:rFonts w:ascii="Arial" w:hAnsi="Arial" w:cs="Arial"/>
          <w:color w:val="171717"/>
          <w:sz w:val="24"/>
          <w:szCs w:val="24"/>
        </w:rPr>
        <w:t>An Informed Consent form must be signed by participants of a research study to confirm that they have had sufficient information to enable them to make an informed decision. Its format and details are likely to vary from project to project, depending on the subject matter, but the following guidance should always be adhered to.</w:t>
      </w:r>
      <w:r w:rsidRPr="009A6ECB">
        <w:rPr>
          <w:rFonts w:ascii="Arial" w:hAnsi="Arial" w:cs="Arial"/>
          <w:sz w:val="24"/>
          <w:szCs w:val="24"/>
        </w:rPr>
        <w:t xml:space="preserve"> This is not a complete list of statements, or necessarily pertinent to all studies – it is for guidance only and you may need to include additional information/statements.  </w:t>
      </w:r>
      <w:r w:rsidRPr="009A6ECB">
        <w:rPr>
          <w:rFonts w:ascii="Arial" w:hAnsi="Arial" w:cs="Arial"/>
          <w:color w:val="171717"/>
          <w:sz w:val="24"/>
          <w:szCs w:val="24"/>
        </w:rPr>
        <w:t xml:space="preserve">There is no set format, however researchers/investigators should consider including the sections below. </w:t>
      </w:r>
    </w:p>
    <w:p w14:paraId="729BEDBD" w14:textId="77777777" w:rsidR="006344B6" w:rsidRPr="009A6ECB" w:rsidRDefault="006344B6" w:rsidP="006344B6">
      <w:pPr>
        <w:rPr>
          <w:rFonts w:ascii="Arial" w:hAnsi="Arial" w:cs="Arial"/>
          <w:b/>
          <w:bCs/>
          <w:color w:val="171717"/>
          <w:sz w:val="24"/>
          <w:szCs w:val="24"/>
        </w:rPr>
      </w:pPr>
    </w:p>
    <w:p w14:paraId="62FC68B7" w14:textId="77777777" w:rsidR="006344B6" w:rsidRPr="009A6ECB" w:rsidRDefault="006344B6" w:rsidP="006344B6">
      <w:pPr>
        <w:rPr>
          <w:rFonts w:ascii="Arial" w:hAnsi="Arial" w:cs="Arial"/>
          <w:color w:val="171717"/>
          <w:sz w:val="24"/>
          <w:szCs w:val="24"/>
        </w:rPr>
      </w:pPr>
      <w:r w:rsidRPr="009A6ECB">
        <w:rPr>
          <w:rStyle w:val="Emphasis"/>
          <w:rFonts w:ascii="Arial" w:hAnsi="Arial" w:cs="Arial"/>
          <w:b/>
          <w:bCs/>
          <w:color w:val="171717" w:themeColor="background2" w:themeShade="1A"/>
          <w:sz w:val="24"/>
          <w:szCs w:val="24"/>
        </w:rPr>
        <w:t>Why do I need Informed Consent?</w:t>
      </w:r>
    </w:p>
    <w:p w14:paraId="084A1478" w14:textId="77777777" w:rsidR="006344B6" w:rsidRPr="009A6ECB" w:rsidRDefault="006344B6" w:rsidP="006344B6">
      <w:pPr>
        <w:rPr>
          <w:rFonts w:ascii="Arial" w:hAnsi="Arial" w:cs="Arial"/>
          <w:sz w:val="24"/>
          <w:szCs w:val="24"/>
        </w:rPr>
      </w:pPr>
      <w:r w:rsidRPr="009A6ECB">
        <w:rPr>
          <w:rFonts w:ascii="Arial" w:hAnsi="Arial" w:cs="Arial"/>
          <w:sz w:val="24"/>
          <w:szCs w:val="24"/>
        </w:rPr>
        <w:t>An Informed Consent form must be signed by participants of a research study to confirm that they have had sufficient information to enable them to make an informed decision. “Signature” can be recorded verbally. Signature can also be entered by clicking a button which instructs that clicking it signifies consent is given.</w:t>
      </w:r>
    </w:p>
    <w:p w14:paraId="1CFFE6DC" w14:textId="77777777" w:rsidR="006344B6" w:rsidRPr="009A6ECB" w:rsidRDefault="006344B6" w:rsidP="006344B6">
      <w:pPr>
        <w:rPr>
          <w:rFonts w:ascii="Arial" w:hAnsi="Arial" w:cs="Arial"/>
          <w:sz w:val="24"/>
          <w:szCs w:val="24"/>
        </w:rPr>
      </w:pPr>
      <w:r w:rsidRPr="009A6ECB">
        <w:rPr>
          <w:rStyle w:val="Emphasis"/>
          <w:rFonts w:ascii="Arial" w:hAnsi="Arial" w:cs="Arial"/>
          <w:b/>
          <w:bCs/>
          <w:sz w:val="24"/>
          <w:szCs w:val="24"/>
        </w:rPr>
        <w:t>How do I obtain Informed Consent?</w:t>
      </w:r>
    </w:p>
    <w:p w14:paraId="2048404B" w14:textId="77777777" w:rsidR="006344B6" w:rsidRPr="009A6ECB" w:rsidRDefault="006344B6" w:rsidP="006344B6">
      <w:pPr>
        <w:rPr>
          <w:rFonts w:ascii="Arial" w:eastAsia="Calibri" w:hAnsi="Arial" w:cs="Arial"/>
          <w:sz w:val="24"/>
          <w:szCs w:val="24"/>
        </w:rPr>
      </w:pPr>
      <w:r w:rsidRPr="009A6ECB">
        <w:rPr>
          <w:rFonts w:ascii="Arial" w:eastAsia="Calibri" w:hAnsi="Arial" w:cs="Arial"/>
          <w:sz w:val="24"/>
          <w:szCs w:val="24"/>
        </w:rPr>
        <w:t>You provide the participation with information sufficient to allow them to decide. You then ask them to record their consent to participate in writing or via an audio recording or by an alternative method.</w:t>
      </w:r>
    </w:p>
    <w:p w14:paraId="0ED743D5" w14:textId="77777777" w:rsidR="006344B6" w:rsidRPr="009A6ECB" w:rsidRDefault="006344B6" w:rsidP="006344B6">
      <w:pPr>
        <w:rPr>
          <w:rFonts w:ascii="Arial" w:hAnsi="Arial" w:cs="Arial"/>
          <w:sz w:val="24"/>
          <w:szCs w:val="24"/>
        </w:rPr>
      </w:pPr>
      <w:r w:rsidRPr="009A6ECB">
        <w:rPr>
          <w:rStyle w:val="Emphasis"/>
          <w:rFonts w:ascii="Arial" w:hAnsi="Arial" w:cs="Arial"/>
          <w:b/>
          <w:bCs/>
          <w:sz w:val="24"/>
          <w:szCs w:val="24"/>
        </w:rPr>
        <w:t>What is the purpose of Informed Consent?</w:t>
      </w:r>
    </w:p>
    <w:p w14:paraId="7351F9E6" w14:textId="77777777" w:rsidR="006344B6" w:rsidRPr="009A6ECB" w:rsidRDefault="006344B6" w:rsidP="006344B6">
      <w:pPr>
        <w:rPr>
          <w:rStyle w:val="Emphasis"/>
          <w:rFonts w:ascii="Arial" w:hAnsi="Arial" w:cs="Arial"/>
          <w:i w:val="0"/>
          <w:iCs w:val="0"/>
          <w:sz w:val="24"/>
          <w:szCs w:val="24"/>
        </w:rPr>
      </w:pPr>
      <w:r w:rsidRPr="009A6ECB">
        <w:rPr>
          <w:rStyle w:val="Emphasis"/>
          <w:rFonts w:ascii="Arial" w:hAnsi="Arial" w:cs="Arial"/>
          <w:sz w:val="24"/>
          <w:szCs w:val="24"/>
        </w:rPr>
        <w:t>The purpose of Informed Consent is to confirm information has been provided on the research carried out and retain a record of the Consent given.</w:t>
      </w:r>
    </w:p>
    <w:p w14:paraId="2AECDD40" w14:textId="77777777" w:rsidR="006344B6" w:rsidRPr="009A6ECB" w:rsidRDefault="006344B6" w:rsidP="006344B6">
      <w:pPr>
        <w:rPr>
          <w:rFonts w:ascii="Arial" w:hAnsi="Arial" w:cs="Arial"/>
          <w:sz w:val="24"/>
          <w:szCs w:val="24"/>
        </w:rPr>
      </w:pPr>
      <w:r w:rsidRPr="009A6ECB">
        <w:rPr>
          <w:rStyle w:val="Emphasis"/>
          <w:rFonts w:ascii="Arial" w:hAnsi="Arial" w:cs="Arial"/>
          <w:b/>
          <w:bCs/>
          <w:sz w:val="24"/>
          <w:szCs w:val="24"/>
        </w:rPr>
        <w:t>What types of Informed Consent are there?</w:t>
      </w:r>
    </w:p>
    <w:p w14:paraId="5BF09AEB" w14:textId="77777777" w:rsidR="006344B6" w:rsidRPr="009A6ECB" w:rsidRDefault="006344B6" w:rsidP="006344B6">
      <w:pPr>
        <w:rPr>
          <w:rFonts w:ascii="Arial" w:eastAsia="Calibri" w:hAnsi="Arial" w:cs="Arial"/>
          <w:sz w:val="24"/>
          <w:szCs w:val="24"/>
        </w:rPr>
      </w:pPr>
      <w:r w:rsidRPr="009A6ECB">
        <w:rPr>
          <w:rFonts w:ascii="Arial" w:eastAsia="Calibri" w:hAnsi="Arial" w:cs="Arial"/>
          <w:sz w:val="24"/>
          <w:szCs w:val="24"/>
        </w:rPr>
        <w:t>You can obtain Informed consent in writing using the form (adapted) below.</w:t>
      </w:r>
    </w:p>
    <w:p w14:paraId="38740BD4" w14:textId="77777777" w:rsidR="006344B6" w:rsidRPr="009A6ECB" w:rsidRDefault="006344B6" w:rsidP="006344B6">
      <w:pPr>
        <w:rPr>
          <w:rFonts w:ascii="Arial" w:eastAsia="Calibri" w:hAnsi="Arial" w:cs="Arial"/>
          <w:sz w:val="24"/>
          <w:szCs w:val="24"/>
        </w:rPr>
      </w:pPr>
      <w:r w:rsidRPr="009A6ECB">
        <w:rPr>
          <w:rFonts w:ascii="Arial" w:eastAsia="Calibri" w:hAnsi="Arial" w:cs="Arial"/>
          <w:sz w:val="24"/>
          <w:szCs w:val="24"/>
        </w:rPr>
        <w:t xml:space="preserve">You can obtain the informed consent verbally using a structure </w:t>
      </w:r>
      <w:proofErr w:type="gramStart"/>
      <w:r w:rsidRPr="009A6ECB">
        <w:rPr>
          <w:rFonts w:ascii="Arial" w:eastAsia="Calibri" w:hAnsi="Arial" w:cs="Arial"/>
          <w:sz w:val="24"/>
          <w:szCs w:val="24"/>
        </w:rPr>
        <w:t>similar to</w:t>
      </w:r>
      <w:proofErr w:type="gramEnd"/>
      <w:r w:rsidRPr="009A6ECB">
        <w:rPr>
          <w:rFonts w:ascii="Arial" w:eastAsia="Calibri" w:hAnsi="Arial" w:cs="Arial"/>
          <w:sz w:val="24"/>
          <w:szCs w:val="24"/>
        </w:rPr>
        <w:t xml:space="preserve"> the form below.</w:t>
      </w:r>
    </w:p>
    <w:p w14:paraId="56F6916A" w14:textId="77777777" w:rsidR="006344B6" w:rsidRPr="009A6ECB" w:rsidRDefault="006344B6" w:rsidP="006344B6">
      <w:pPr>
        <w:rPr>
          <w:rFonts w:ascii="Arial" w:eastAsia="Calibri" w:hAnsi="Arial" w:cs="Arial"/>
          <w:sz w:val="24"/>
          <w:szCs w:val="24"/>
        </w:rPr>
      </w:pPr>
      <w:r w:rsidRPr="009A6ECB">
        <w:rPr>
          <w:rFonts w:ascii="Arial" w:eastAsia="Calibri" w:hAnsi="Arial" w:cs="Arial"/>
          <w:sz w:val="24"/>
          <w:szCs w:val="24"/>
        </w:rPr>
        <w:t>You may also enable participants to click on a button to signal their consent.</w:t>
      </w:r>
    </w:p>
    <w:p w14:paraId="4C3581B3" w14:textId="77777777" w:rsidR="006344B6" w:rsidRPr="009A6ECB" w:rsidRDefault="006344B6" w:rsidP="006344B6">
      <w:pPr>
        <w:rPr>
          <w:rFonts w:ascii="Arial" w:eastAsia="Calibri" w:hAnsi="Arial" w:cs="Arial"/>
          <w:b/>
          <w:bCs/>
          <w:sz w:val="24"/>
          <w:szCs w:val="24"/>
        </w:rPr>
      </w:pPr>
      <w:r w:rsidRPr="009A6ECB">
        <w:rPr>
          <w:rFonts w:ascii="Arial" w:eastAsia="Calibri" w:hAnsi="Arial" w:cs="Arial"/>
          <w:b/>
          <w:bCs/>
          <w:sz w:val="24"/>
          <w:szCs w:val="24"/>
        </w:rPr>
        <w:t>What to do when participant doesn’t have the capacity to consent</w:t>
      </w:r>
    </w:p>
    <w:p w14:paraId="3BBD82F9" w14:textId="77777777" w:rsidR="006344B6" w:rsidRPr="009A6ECB" w:rsidRDefault="006344B6" w:rsidP="006344B6">
      <w:pPr>
        <w:rPr>
          <w:rFonts w:ascii="Arial" w:eastAsia="Calibri" w:hAnsi="Arial" w:cs="Arial"/>
          <w:sz w:val="24"/>
          <w:szCs w:val="24"/>
        </w:rPr>
      </w:pPr>
      <w:r w:rsidRPr="009A6ECB">
        <w:rPr>
          <w:rFonts w:ascii="Arial" w:hAnsi="Arial" w:cs="Arial"/>
          <w:noProof/>
          <w:sz w:val="24"/>
          <w:szCs w:val="24"/>
        </w:rPr>
        <w:t>Parent or guardian or responsible adult consent is required to countersign the consent form.</w:t>
      </w:r>
    </w:p>
    <w:p w14:paraId="70566737" w14:textId="77777777" w:rsidR="006344B6" w:rsidRPr="009A6ECB" w:rsidRDefault="006344B6" w:rsidP="006344B6">
      <w:pPr>
        <w:rPr>
          <w:rFonts w:ascii="Arial" w:eastAsia="Calibri" w:hAnsi="Arial" w:cs="Arial"/>
          <w:sz w:val="24"/>
          <w:szCs w:val="24"/>
        </w:rPr>
      </w:pPr>
      <w:r w:rsidRPr="009A6ECB">
        <w:rPr>
          <w:rFonts w:ascii="Arial" w:eastAsia="Calibri" w:hAnsi="Arial" w:cs="Arial"/>
          <w:sz w:val="24"/>
          <w:szCs w:val="24"/>
        </w:rPr>
        <w:t>For participants under the age of 16 (England, Northern Ireland, Wales) and 12 (Scotland).</w:t>
      </w:r>
    </w:p>
    <w:p w14:paraId="3DC2A43D" w14:textId="77777777" w:rsidR="006344B6" w:rsidRPr="009A6ECB" w:rsidRDefault="006344B6" w:rsidP="006344B6">
      <w:pPr>
        <w:rPr>
          <w:rFonts w:ascii="Arial" w:eastAsia="Calibri" w:hAnsi="Arial" w:cs="Arial"/>
          <w:sz w:val="24"/>
          <w:szCs w:val="24"/>
        </w:rPr>
      </w:pPr>
      <w:r w:rsidRPr="009A6ECB">
        <w:rPr>
          <w:rFonts w:ascii="Arial" w:eastAsia="Calibri" w:hAnsi="Arial" w:cs="Arial"/>
          <w:sz w:val="24"/>
          <w:szCs w:val="24"/>
        </w:rPr>
        <w:lastRenderedPageBreak/>
        <w:t xml:space="preserve">For vulnerable adults (see the current legal definitions: </w:t>
      </w:r>
      <w:hyperlink r:id="rId7">
        <w:r w:rsidRPr="009A6ECB">
          <w:rPr>
            <w:rStyle w:val="Hyperlink"/>
            <w:rFonts w:ascii="Arial" w:eastAsia="Calibri" w:hAnsi="Arial" w:cs="Arial"/>
            <w:color w:val="0070C0"/>
            <w:sz w:val="24"/>
            <w:szCs w:val="24"/>
          </w:rPr>
          <w:t>https://www.legislation.gov.uk/uksi/2002/446/regulation/2/made</w:t>
        </w:r>
      </w:hyperlink>
      <w:r w:rsidRPr="009A6ECB">
        <w:rPr>
          <w:rStyle w:val="Hyperlink"/>
          <w:rFonts w:ascii="Arial" w:eastAsia="Calibri" w:hAnsi="Arial" w:cs="Arial"/>
          <w:sz w:val="24"/>
          <w:szCs w:val="24"/>
        </w:rPr>
        <w:t>)</w:t>
      </w:r>
    </w:p>
    <w:p w14:paraId="6F238A5B" w14:textId="77777777" w:rsidR="006344B6" w:rsidRPr="009A6ECB" w:rsidRDefault="006344B6" w:rsidP="006344B6">
      <w:pPr>
        <w:rPr>
          <w:rFonts w:ascii="Arial" w:eastAsia="Calibri" w:hAnsi="Arial" w:cs="Arial"/>
          <w:sz w:val="24"/>
          <w:szCs w:val="24"/>
          <w:u w:val="single"/>
        </w:rPr>
      </w:pPr>
      <w:r w:rsidRPr="009A6ECB">
        <w:rPr>
          <w:rFonts w:ascii="Arial" w:eastAsia="Calibri" w:hAnsi="Arial" w:cs="Arial"/>
          <w:sz w:val="24"/>
          <w:szCs w:val="24"/>
        </w:rPr>
        <w:t>Please note: Age of consent will vary from country to country. Check the legal guidance for any country with which you propose to work.</w:t>
      </w:r>
    </w:p>
    <w:p w14:paraId="417FA8DD" w14:textId="77777777" w:rsidR="006344B6" w:rsidRPr="009A6ECB" w:rsidRDefault="006344B6" w:rsidP="006344B6">
      <w:pPr>
        <w:rPr>
          <w:rFonts w:ascii="Arial" w:eastAsia="Calibri" w:hAnsi="Arial" w:cs="Arial"/>
          <w:b/>
          <w:bCs/>
          <w:color w:val="FF0000"/>
          <w:sz w:val="24"/>
          <w:szCs w:val="24"/>
        </w:rPr>
      </w:pPr>
    </w:p>
    <w:p w14:paraId="597DFE06" w14:textId="77777777" w:rsidR="006344B6" w:rsidRPr="009A6ECB" w:rsidRDefault="006344B6" w:rsidP="006344B6">
      <w:pPr>
        <w:rPr>
          <w:rFonts w:ascii="Arial" w:eastAsia="Calibri" w:hAnsi="Arial" w:cs="Arial"/>
          <w:b/>
          <w:bCs/>
          <w:sz w:val="24"/>
          <w:szCs w:val="24"/>
        </w:rPr>
      </w:pPr>
      <w:r w:rsidRPr="009A6ECB">
        <w:rPr>
          <w:rFonts w:ascii="Arial" w:eastAsia="Calibri" w:hAnsi="Arial" w:cs="Arial"/>
          <w:b/>
          <w:bCs/>
          <w:sz w:val="24"/>
          <w:szCs w:val="24"/>
        </w:rPr>
        <w:t>FOR CONSENT FORM WHERE THE RESEARCH INVOLVES WORKING WITH HUMAN TISSUE ONLY</w:t>
      </w:r>
    </w:p>
    <w:p w14:paraId="518720EB" w14:textId="77777777" w:rsidR="006344B6" w:rsidRPr="009A6ECB" w:rsidRDefault="006344B6" w:rsidP="006344B6">
      <w:pPr>
        <w:rPr>
          <w:rFonts w:ascii="Arial" w:hAnsi="Arial" w:cs="Arial"/>
          <w:sz w:val="24"/>
          <w:szCs w:val="24"/>
          <w:shd w:val="clear" w:color="auto" w:fill="FFFFFF"/>
        </w:rPr>
      </w:pPr>
      <w:r w:rsidRPr="009A6ECB">
        <w:rPr>
          <w:rFonts w:ascii="Arial" w:hAnsi="Arial" w:cs="Arial"/>
          <w:sz w:val="24"/>
          <w:szCs w:val="24"/>
          <w:shd w:val="clear" w:color="auto" w:fill="FFFFFF"/>
        </w:rPr>
        <w:t>Consent is the fundamental principle of the Human Tissue Act 2004, and the HTA Codes of Practice A (</w:t>
      </w:r>
      <w:hyperlink r:id="rId8" w:history="1">
        <w:r w:rsidRPr="009A6ECB">
          <w:rPr>
            <w:rStyle w:val="Hyperlink"/>
            <w:rFonts w:ascii="Arial" w:eastAsiaTheme="majorEastAsia" w:hAnsi="Arial" w:cs="Arial"/>
            <w:color w:val="0070C0"/>
            <w:sz w:val="24"/>
            <w:szCs w:val="24"/>
            <w:shd w:val="clear" w:color="auto" w:fill="FFFFFF"/>
          </w:rPr>
          <w:t>Guiding principles and fundamental principles of consent</w:t>
        </w:r>
      </w:hyperlink>
      <w:r w:rsidRPr="009A6ECB">
        <w:rPr>
          <w:rFonts w:ascii="Arial" w:hAnsi="Arial" w:cs="Arial"/>
          <w:sz w:val="24"/>
          <w:szCs w:val="24"/>
          <w:shd w:val="clear" w:color="auto" w:fill="FFFFFF"/>
        </w:rPr>
        <w:t>) and E (</w:t>
      </w:r>
      <w:hyperlink r:id="rId9" w:history="1">
        <w:r w:rsidRPr="009A6ECB">
          <w:rPr>
            <w:rStyle w:val="Hyperlink"/>
            <w:rFonts w:ascii="Arial" w:eastAsiaTheme="majorEastAsia" w:hAnsi="Arial" w:cs="Arial"/>
            <w:color w:val="0070C0"/>
            <w:sz w:val="24"/>
            <w:szCs w:val="24"/>
            <w:shd w:val="clear" w:color="auto" w:fill="FFFFFF"/>
          </w:rPr>
          <w:t>Research</w:t>
        </w:r>
      </w:hyperlink>
      <w:r w:rsidRPr="009A6ECB">
        <w:rPr>
          <w:rFonts w:ascii="Arial" w:hAnsi="Arial" w:cs="Arial"/>
          <w:sz w:val="24"/>
          <w:szCs w:val="24"/>
          <w:shd w:val="clear" w:color="auto" w:fill="FFFFFF"/>
        </w:rPr>
        <w:t>) are the primary sources of guidance for compliance with this standard. It is legally required to store and use ‘</w:t>
      </w:r>
      <w:hyperlink r:id="rId10" w:history="1">
        <w:r w:rsidRPr="009A6ECB">
          <w:rPr>
            <w:rStyle w:val="Hyperlink"/>
            <w:rFonts w:ascii="Arial" w:eastAsiaTheme="majorEastAsia" w:hAnsi="Arial" w:cs="Arial"/>
            <w:color w:val="0070C0"/>
            <w:sz w:val="24"/>
            <w:szCs w:val="24"/>
            <w:shd w:val="clear" w:color="auto" w:fill="FFFFFF"/>
          </w:rPr>
          <w:t>relevant materia</w:t>
        </w:r>
        <w:r w:rsidRPr="009A6ECB">
          <w:rPr>
            <w:rStyle w:val="Hyperlink"/>
            <w:rFonts w:ascii="Arial" w:eastAsiaTheme="majorEastAsia" w:hAnsi="Arial" w:cs="Arial"/>
            <w:sz w:val="24"/>
            <w:szCs w:val="24"/>
            <w:shd w:val="clear" w:color="auto" w:fill="FFFFFF"/>
          </w:rPr>
          <w:t>l’</w:t>
        </w:r>
      </w:hyperlink>
      <w:r w:rsidRPr="009A6ECB">
        <w:rPr>
          <w:rFonts w:ascii="Arial" w:hAnsi="Arial" w:cs="Arial"/>
          <w:sz w:val="24"/>
          <w:szCs w:val="24"/>
          <w:shd w:val="clear" w:color="auto" w:fill="FFFFFF"/>
        </w:rPr>
        <w:t xml:space="preserve"> from the living or deceased for a ‘scheduled purpose’ such as research. Unless an exemption applies, it is an offence to store or use ‘relevant material’ for a ‘scheduled purpose’ without consent or for a purpose not covered by the consent terms.</w:t>
      </w:r>
    </w:p>
    <w:p w14:paraId="4806B10F" w14:textId="77777777" w:rsidR="006344B6" w:rsidRPr="009A6ECB" w:rsidRDefault="006344B6" w:rsidP="006344B6">
      <w:pPr>
        <w:rPr>
          <w:rFonts w:ascii="Arial" w:hAnsi="Arial" w:cs="Arial"/>
          <w:sz w:val="24"/>
          <w:szCs w:val="24"/>
          <w:shd w:val="clear" w:color="auto" w:fill="FFFFFF"/>
        </w:rPr>
      </w:pPr>
      <w:r w:rsidRPr="009A6ECB">
        <w:rPr>
          <w:rFonts w:ascii="Arial" w:hAnsi="Arial" w:cs="Arial"/>
          <w:sz w:val="24"/>
          <w:szCs w:val="24"/>
          <w:shd w:val="clear" w:color="auto" w:fill="FFFFFF"/>
        </w:rPr>
        <w:t xml:space="preserve">Individuals taking consent must be trained in accordance with HTA standards or equivalent and should </w:t>
      </w:r>
      <w:proofErr w:type="gramStart"/>
      <w:r w:rsidRPr="009A6ECB">
        <w:rPr>
          <w:rFonts w:ascii="Arial" w:hAnsi="Arial" w:cs="Arial"/>
          <w:sz w:val="24"/>
          <w:szCs w:val="24"/>
          <w:shd w:val="clear" w:color="auto" w:fill="FFFFFF"/>
        </w:rPr>
        <w:t>have an understanding of</w:t>
      </w:r>
      <w:proofErr w:type="gramEnd"/>
      <w:r w:rsidRPr="009A6ECB">
        <w:rPr>
          <w:rFonts w:ascii="Arial" w:hAnsi="Arial" w:cs="Arial"/>
          <w:sz w:val="24"/>
          <w:szCs w:val="24"/>
          <w:shd w:val="clear" w:color="auto" w:fill="FFFFFF"/>
        </w:rPr>
        <w:t xml:space="preserve"> the HT Act. Therefore, they are required to complete the MRC “Research and Human Tissue Legislation” HTA course: </w:t>
      </w:r>
      <w:hyperlink r:id="rId11" w:history="1">
        <w:r w:rsidRPr="009A6ECB">
          <w:rPr>
            <w:rStyle w:val="Hyperlink"/>
            <w:rFonts w:ascii="Arial" w:eastAsiaTheme="majorEastAsia" w:hAnsi="Arial" w:cs="Arial"/>
            <w:color w:val="0070C0"/>
            <w:sz w:val="24"/>
            <w:szCs w:val="24"/>
            <w:shd w:val="clear" w:color="auto" w:fill="FFFFFF"/>
          </w:rPr>
          <w:t>https://byglearning.co.uk/mrcrsc-lms/course/index.php?categoryid=1</w:t>
        </w:r>
      </w:hyperlink>
      <w:r w:rsidRPr="009A6ECB">
        <w:rPr>
          <w:rFonts w:ascii="Arial" w:hAnsi="Arial" w:cs="Arial"/>
          <w:sz w:val="24"/>
          <w:szCs w:val="24"/>
          <w:shd w:val="clear" w:color="auto" w:fill="FFFFFF"/>
        </w:rPr>
        <w:t>.</w:t>
      </w:r>
    </w:p>
    <w:p w14:paraId="43C3768C" w14:textId="77777777" w:rsidR="006344B6" w:rsidRPr="009A6ECB" w:rsidRDefault="006344B6" w:rsidP="006344B6">
      <w:pPr>
        <w:rPr>
          <w:rStyle w:val="Emphasis"/>
          <w:rFonts w:ascii="Arial" w:eastAsia="Calibri" w:hAnsi="Arial" w:cs="Arial"/>
          <w:i w:val="0"/>
          <w:iCs w:val="0"/>
          <w:color w:val="FF0000"/>
          <w:sz w:val="24"/>
          <w:szCs w:val="24"/>
        </w:rPr>
      </w:pPr>
    </w:p>
    <w:p w14:paraId="3CA7BA7E" w14:textId="77777777" w:rsidR="006344B6" w:rsidRPr="009A6ECB" w:rsidRDefault="006344B6" w:rsidP="006344B6">
      <w:pPr>
        <w:rPr>
          <w:rStyle w:val="Emphasis"/>
          <w:rFonts w:ascii="Arial" w:eastAsia="Calibri" w:hAnsi="Arial" w:cs="Arial"/>
          <w:b/>
          <w:bCs/>
          <w:i w:val="0"/>
          <w:iCs w:val="0"/>
          <w:sz w:val="24"/>
          <w:szCs w:val="24"/>
        </w:rPr>
      </w:pPr>
      <w:r w:rsidRPr="009A6ECB">
        <w:rPr>
          <w:rStyle w:val="Emphasis"/>
          <w:rFonts w:ascii="Arial" w:eastAsia="Calibri" w:hAnsi="Arial" w:cs="Arial"/>
          <w:b/>
          <w:bCs/>
          <w:sz w:val="24"/>
          <w:szCs w:val="24"/>
        </w:rPr>
        <w:t xml:space="preserve">WHERE </w:t>
      </w:r>
      <w:r w:rsidRPr="009A6ECB">
        <w:rPr>
          <w:rFonts w:ascii="Arial" w:hAnsi="Arial" w:cs="Arial"/>
          <w:b/>
          <w:bCs/>
          <w:sz w:val="24"/>
          <w:szCs w:val="24"/>
        </w:rPr>
        <w:t>RESEARCH EXCELLENCE FRAMEWORK (‘REF’) IMPACT STUDIES ARE PART OF THE RESEARCH ONLY</w:t>
      </w:r>
    </w:p>
    <w:p w14:paraId="09AA4141" w14:textId="77777777" w:rsidR="006344B6" w:rsidRPr="009A6ECB" w:rsidRDefault="006344B6" w:rsidP="006344B6">
      <w:pPr>
        <w:rPr>
          <w:rStyle w:val="Emphasis"/>
          <w:rFonts w:ascii="Arial" w:hAnsi="Arial" w:cs="Arial"/>
          <w:i w:val="0"/>
          <w:iCs w:val="0"/>
          <w:sz w:val="24"/>
          <w:szCs w:val="24"/>
        </w:rPr>
      </w:pPr>
      <w:r w:rsidRPr="009A6ECB">
        <w:rPr>
          <w:rFonts w:ascii="Arial" w:hAnsi="Arial" w:cs="Arial"/>
          <w:sz w:val="24"/>
          <w:szCs w:val="24"/>
        </w:rPr>
        <w:t>REF Data Protection information</w:t>
      </w:r>
      <w:r w:rsidRPr="009A6ECB">
        <w:rPr>
          <w:rFonts w:ascii="Arial" w:hAnsi="Arial" w:cs="Arial"/>
          <w:b/>
          <w:bCs/>
          <w:sz w:val="24"/>
          <w:szCs w:val="24"/>
        </w:rPr>
        <w:t xml:space="preserve"> </w:t>
      </w:r>
      <w:r w:rsidRPr="009A6ECB">
        <w:rPr>
          <w:rStyle w:val="Emphasis"/>
          <w:rFonts w:ascii="Arial" w:hAnsi="Arial" w:cs="Arial"/>
          <w:sz w:val="24"/>
          <w:szCs w:val="24"/>
        </w:rPr>
        <w:t xml:space="preserve">[if your research is likely to be part of a REF submission]. </w:t>
      </w:r>
    </w:p>
    <w:p w14:paraId="6396070B" w14:textId="77777777" w:rsidR="006344B6" w:rsidRPr="009A6ECB" w:rsidRDefault="006344B6" w:rsidP="006344B6">
      <w:pPr>
        <w:rPr>
          <w:rFonts w:ascii="Arial" w:hAnsi="Arial" w:cs="Arial"/>
          <w:i/>
          <w:iCs/>
          <w:sz w:val="24"/>
          <w:szCs w:val="24"/>
        </w:rPr>
      </w:pPr>
      <w:r w:rsidRPr="009A6ECB">
        <w:rPr>
          <w:rStyle w:val="Emphasis"/>
          <w:rFonts w:ascii="Arial" w:hAnsi="Arial" w:cs="Arial"/>
          <w:sz w:val="24"/>
          <w:szCs w:val="24"/>
        </w:rPr>
        <w:t xml:space="preserve">Where research participants are asked to provide feedback on the impact of the research, you should add a link to the </w:t>
      </w:r>
      <w:hyperlink r:id="rId12">
        <w:r w:rsidRPr="009A6ECB">
          <w:rPr>
            <w:rStyle w:val="Hyperlink"/>
            <w:rFonts w:ascii="Arial" w:eastAsiaTheme="majorEastAsia" w:hAnsi="Arial" w:cs="Arial"/>
            <w:color w:val="0070C0"/>
            <w:sz w:val="24"/>
            <w:szCs w:val="24"/>
          </w:rPr>
          <w:t>Research Excellence Framework Impact Studies Privacy Notice</w:t>
        </w:r>
      </w:hyperlink>
      <w:r w:rsidRPr="009A6ECB">
        <w:rPr>
          <w:rStyle w:val="Hyperlink"/>
          <w:rFonts w:ascii="Arial" w:eastAsiaTheme="majorEastAsia" w:hAnsi="Arial" w:cs="Arial"/>
          <w:sz w:val="24"/>
          <w:szCs w:val="24"/>
        </w:rPr>
        <w:t>.</w:t>
      </w:r>
    </w:p>
    <w:p w14:paraId="0D992630" w14:textId="77777777" w:rsidR="006344B6" w:rsidRPr="009A6ECB" w:rsidRDefault="006344B6" w:rsidP="006344B6">
      <w:pPr>
        <w:rPr>
          <w:rStyle w:val="Emphasis"/>
          <w:rFonts w:ascii="Arial" w:eastAsiaTheme="minorEastAsia" w:hAnsi="Arial" w:cs="Arial"/>
          <w:i w:val="0"/>
          <w:iCs w:val="0"/>
          <w:sz w:val="24"/>
          <w:szCs w:val="24"/>
          <w:lang w:eastAsia="zh-CN"/>
        </w:rPr>
      </w:pPr>
      <w:r w:rsidRPr="009A6ECB">
        <w:rPr>
          <w:rFonts w:ascii="Arial" w:eastAsiaTheme="minorEastAsia" w:hAnsi="Arial" w:cs="Arial"/>
          <w:sz w:val="24"/>
          <w:szCs w:val="24"/>
          <w:lang w:eastAsia="zh-CN"/>
        </w:rPr>
        <w:t>Seek consent from participants for processing information for the purpose of the REF.</w:t>
      </w:r>
    </w:p>
    <w:p w14:paraId="475AB636" w14:textId="77777777" w:rsidR="006344B6" w:rsidRPr="009A6ECB" w:rsidRDefault="006344B6" w:rsidP="006344B6">
      <w:pPr>
        <w:rPr>
          <w:rStyle w:val="Emphasis"/>
          <w:rFonts w:ascii="Arial" w:eastAsia="Calibri" w:hAnsi="Arial" w:cs="Arial"/>
          <w:i w:val="0"/>
          <w:iCs w:val="0"/>
          <w:color w:val="FF0000"/>
          <w:sz w:val="24"/>
          <w:szCs w:val="24"/>
        </w:rPr>
      </w:pPr>
      <w:r w:rsidRPr="009A6ECB">
        <w:rPr>
          <w:rStyle w:val="Emphasis"/>
          <w:rFonts w:ascii="Arial" w:eastAsia="Calibri" w:hAnsi="Arial" w:cs="Arial"/>
          <w:sz w:val="24"/>
          <w:szCs w:val="24"/>
        </w:rPr>
        <w:t xml:space="preserve">UKRI funded research should consider the long-term use of participant research data, including the potential for further data linkage and preservation of data when obtaining consent. Participants need, as far as possible, to give specific consent if data is to be archived and shared. In some cases it may not be appropriate to archive data, but this should be discussed at the earliest opportunity with an appropriate ESRC data service provider, for example, the </w:t>
      </w:r>
      <w:hyperlink r:id="rId13" w:history="1">
        <w:r w:rsidRPr="009A6ECB">
          <w:rPr>
            <w:rStyle w:val="Hyperlink"/>
            <w:rFonts w:ascii="Arial" w:eastAsia="Calibri" w:hAnsi="Arial" w:cs="Arial"/>
            <w:color w:val="0070C0"/>
            <w:sz w:val="24"/>
            <w:szCs w:val="24"/>
          </w:rPr>
          <w:t>UK Data Service</w:t>
        </w:r>
      </w:hyperlink>
      <w:r w:rsidRPr="009A6ECB">
        <w:rPr>
          <w:rStyle w:val="Emphasis"/>
          <w:rFonts w:ascii="Arial" w:eastAsia="Calibri" w:hAnsi="Arial" w:cs="Arial"/>
          <w:sz w:val="24"/>
          <w:szCs w:val="24"/>
        </w:rPr>
        <w:t>.</w:t>
      </w:r>
    </w:p>
    <w:p w14:paraId="7E0D06FC" w14:textId="77777777" w:rsidR="006344B6" w:rsidRPr="009A6ECB" w:rsidRDefault="006344B6" w:rsidP="006344B6">
      <w:pPr>
        <w:rPr>
          <w:rStyle w:val="Emphasis"/>
          <w:rFonts w:ascii="Arial" w:eastAsia="Calibri" w:hAnsi="Arial" w:cs="Arial"/>
          <w:b/>
          <w:bCs/>
          <w:i w:val="0"/>
          <w:iCs w:val="0"/>
          <w:sz w:val="24"/>
          <w:szCs w:val="24"/>
        </w:rPr>
      </w:pPr>
      <w:r w:rsidRPr="009A6ECB">
        <w:rPr>
          <w:rStyle w:val="Emphasis"/>
          <w:rFonts w:ascii="Arial" w:eastAsia="Calibri" w:hAnsi="Arial" w:cs="Arial"/>
          <w:sz w:val="24"/>
          <w:szCs w:val="24"/>
        </w:rPr>
        <w:t>The Northumbria logo is to be included in all Northumbria-generated research.</w:t>
      </w:r>
    </w:p>
    <w:p w14:paraId="54D1FBCA" w14:textId="77777777" w:rsidR="006344B6" w:rsidRPr="003E6DE3" w:rsidRDefault="006344B6" w:rsidP="006344B6">
      <w:pPr>
        <w:rPr>
          <w:rStyle w:val="Emphasis"/>
          <w:rFonts w:ascii="Arial" w:eastAsia="Calibri" w:hAnsi="Arial" w:cs="Arial"/>
          <w:b/>
          <w:bCs/>
          <w:i w:val="0"/>
          <w:iCs w:val="0"/>
          <w:sz w:val="24"/>
          <w:szCs w:val="24"/>
        </w:rPr>
      </w:pPr>
    </w:p>
    <w:p w14:paraId="16B5532C" w14:textId="77777777" w:rsidR="006344B6" w:rsidRPr="003E6DE3" w:rsidRDefault="006344B6" w:rsidP="006344B6">
      <w:pPr>
        <w:rPr>
          <w:rFonts w:ascii="Arial" w:eastAsia="Times New Roman" w:hAnsi="Arial" w:cs="Arial"/>
          <w:b/>
          <w:bCs/>
          <w:color w:val="171717"/>
          <w:kern w:val="0"/>
          <w:sz w:val="24"/>
          <w:szCs w:val="24"/>
          <w:lang w:eastAsia="en-GB"/>
          <w14:ligatures w14:val="none"/>
        </w:rPr>
      </w:pPr>
      <w:r w:rsidRPr="003E6DE3">
        <w:rPr>
          <w:rFonts w:ascii="Arial" w:hAnsi="Arial" w:cs="Arial"/>
          <w:b/>
          <w:bCs/>
          <w:color w:val="171717"/>
        </w:rPr>
        <w:br w:type="page"/>
      </w:r>
    </w:p>
    <w:p w14:paraId="454469D8" w14:textId="77777777" w:rsidR="006344B6" w:rsidRDefault="006344B6" w:rsidP="006344B6">
      <w:pPr>
        <w:jc w:val="center"/>
        <w:rPr>
          <w:rFonts w:ascii="Arial" w:hAnsi="Arial" w:cs="Arial"/>
          <w:b/>
          <w:bCs/>
          <w:color w:val="171717"/>
          <w:sz w:val="36"/>
          <w:szCs w:val="36"/>
          <w:u w:val="single"/>
        </w:rPr>
      </w:pPr>
    </w:p>
    <w:p w14:paraId="6C9D5969" w14:textId="77777777" w:rsidR="006344B6" w:rsidRPr="00CD0DA4" w:rsidRDefault="006344B6" w:rsidP="006344B6">
      <w:pPr>
        <w:jc w:val="center"/>
        <w:rPr>
          <w:rFonts w:ascii="Arial" w:hAnsi="Arial" w:cs="Arial"/>
          <w:b/>
          <w:bCs/>
          <w:color w:val="171717"/>
          <w:sz w:val="36"/>
          <w:szCs w:val="36"/>
          <w:u w:val="single"/>
        </w:rPr>
      </w:pPr>
      <w:r w:rsidRPr="00CD0DA4">
        <w:rPr>
          <w:rFonts w:ascii="Arial" w:hAnsi="Arial" w:cs="Arial"/>
          <w:b/>
          <w:bCs/>
          <w:color w:val="171717"/>
          <w:sz w:val="36"/>
          <w:szCs w:val="36"/>
          <w:u w:val="single"/>
        </w:rPr>
        <w:t>HEADINGS TO BE INCLUDED IN THE CONSENT FORM</w:t>
      </w:r>
    </w:p>
    <w:p w14:paraId="6B7BF818" w14:textId="77777777" w:rsidR="006344B6" w:rsidRPr="000024B1" w:rsidRDefault="006344B6" w:rsidP="006344B6">
      <w:pPr>
        <w:rPr>
          <w:rFonts w:ascii="Arial" w:hAnsi="Arial" w:cs="Arial"/>
          <w:b/>
          <w:bCs/>
          <w:color w:val="171717"/>
          <w:sz w:val="24"/>
          <w:szCs w:val="24"/>
        </w:rPr>
      </w:pPr>
      <w:r w:rsidRPr="000024B1">
        <w:rPr>
          <w:rFonts w:ascii="Arial" w:hAnsi="Arial" w:cs="Arial"/>
          <w:b/>
          <w:bCs/>
          <w:color w:val="171717"/>
          <w:sz w:val="24"/>
          <w:szCs w:val="24"/>
        </w:rPr>
        <w:t xml:space="preserve">[edit/delete yellow highlighted sections where not applicable to the study]  </w:t>
      </w:r>
    </w:p>
    <w:p w14:paraId="0DE9A0BD" w14:textId="77777777" w:rsidR="006344B6" w:rsidRPr="000024B1" w:rsidRDefault="006344B6" w:rsidP="006344B6">
      <w:pPr>
        <w:rPr>
          <w:rStyle w:val="Emphasis"/>
          <w:rFonts w:ascii="Arial" w:hAnsi="Arial" w:cs="Arial"/>
          <w:b/>
          <w:bCs/>
          <w:i w:val="0"/>
          <w:iCs w:val="0"/>
          <w:color w:val="171717"/>
          <w:sz w:val="24"/>
          <w:szCs w:val="24"/>
        </w:rPr>
      </w:pPr>
    </w:p>
    <w:p w14:paraId="56C83B6A" w14:textId="77777777" w:rsidR="006344B6" w:rsidRDefault="006344B6" w:rsidP="006344B6">
      <w:pPr>
        <w:rPr>
          <w:rFonts w:ascii="Arial" w:hAnsi="Arial" w:cs="Arial"/>
          <w:b/>
          <w:sz w:val="24"/>
          <w:szCs w:val="24"/>
        </w:rPr>
      </w:pPr>
      <w:r w:rsidRPr="000024B1">
        <w:rPr>
          <w:rFonts w:ascii="Arial" w:hAnsi="Arial" w:cs="Arial"/>
          <w:b/>
          <w:sz w:val="24"/>
          <w:szCs w:val="24"/>
        </w:rPr>
        <w:t xml:space="preserve">Faculty of </w:t>
      </w:r>
      <w:r w:rsidRPr="000024B1">
        <w:rPr>
          <w:rFonts w:ascii="Arial" w:hAnsi="Arial" w:cs="Arial"/>
          <w:b/>
          <w:sz w:val="24"/>
          <w:szCs w:val="24"/>
          <w:highlight w:val="yellow"/>
        </w:rPr>
        <w:t>[add Faculty info here]</w:t>
      </w:r>
    </w:p>
    <w:p w14:paraId="5A9C39A8" w14:textId="77777777" w:rsidR="006344B6" w:rsidRPr="000024B1" w:rsidRDefault="006344B6" w:rsidP="006344B6">
      <w:pPr>
        <w:rPr>
          <w:rFonts w:ascii="Arial" w:hAnsi="Arial" w:cs="Arial"/>
          <w:b/>
          <w:sz w:val="24"/>
          <w:szCs w:val="24"/>
        </w:rPr>
      </w:pPr>
      <w:r w:rsidRPr="000024B1">
        <w:rPr>
          <w:rFonts w:ascii="Arial" w:hAnsi="Arial" w:cs="Arial"/>
          <w:b/>
          <w:sz w:val="24"/>
          <w:szCs w:val="24"/>
        </w:rPr>
        <w:t>Department of [</w:t>
      </w:r>
      <w:r w:rsidRPr="000024B1">
        <w:rPr>
          <w:rFonts w:ascii="Arial" w:hAnsi="Arial" w:cs="Arial"/>
          <w:b/>
          <w:sz w:val="24"/>
          <w:szCs w:val="24"/>
          <w:highlight w:val="yellow"/>
        </w:rPr>
        <w:t>add Department info here</w:t>
      </w:r>
      <w:r w:rsidRPr="000024B1">
        <w:rPr>
          <w:rFonts w:ascii="Arial" w:hAnsi="Arial" w:cs="Arial"/>
          <w:b/>
          <w:sz w:val="24"/>
          <w:szCs w:val="24"/>
        </w:rPr>
        <w:t>]</w:t>
      </w:r>
    </w:p>
    <w:p w14:paraId="365CCE4E" w14:textId="77777777" w:rsidR="006344B6" w:rsidRPr="000024B1" w:rsidRDefault="006344B6" w:rsidP="006344B6">
      <w:pPr>
        <w:rPr>
          <w:rFonts w:ascii="Arial" w:hAnsi="Arial" w:cs="Arial"/>
          <w:sz w:val="24"/>
          <w:szCs w:val="24"/>
        </w:rPr>
      </w:pPr>
      <w:r w:rsidRPr="000024B1">
        <w:rPr>
          <w:rFonts w:ascii="Arial" w:hAnsi="Arial" w:cs="Arial"/>
          <w:sz w:val="24"/>
          <w:szCs w:val="24"/>
        </w:rPr>
        <w:t xml:space="preserve"> </w:t>
      </w:r>
    </w:p>
    <w:p w14:paraId="21634BDF" w14:textId="77777777" w:rsidR="006344B6" w:rsidRPr="000024B1" w:rsidRDefault="006344B6" w:rsidP="006344B6">
      <w:pPr>
        <w:rPr>
          <w:rStyle w:val="Emphasis"/>
          <w:rFonts w:ascii="Arial" w:hAnsi="Arial" w:cs="Arial"/>
          <w:i w:val="0"/>
          <w:iCs w:val="0"/>
          <w:color w:val="171717"/>
          <w:sz w:val="24"/>
          <w:szCs w:val="24"/>
        </w:rPr>
      </w:pPr>
      <w:r w:rsidRPr="000024B1">
        <w:rPr>
          <w:rStyle w:val="Emphasis"/>
          <w:rFonts w:ascii="Arial" w:hAnsi="Arial" w:cs="Arial"/>
          <w:b/>
          <w:bCs/>
          <w:color w:val="171717"/>
          <w:sz w:val="24"/>
          <w:szCs w:val="24"/>
        </w:rPr>
        <w:t>Project Title:</w:t>
      </w:r>
      <w:r w:rsidRPr="000024B1">
        <w:rPr>
          <w:rStyle w:val="Emphasis"/>
          <w:rFonts w:ascii="Arial" w:hAnsi="Arial" w:cs="Arial"/>
          <w:color w:val="171717"/>
          <w:sz w:val="24"/>
          <w:szCs w:val="24"/>
        </w:rPr>
        <w:t xml:space="preserve"> </w:t>
      </w:r>
      <w:r w:rsidRPr="000024B1">
        <w:rPr>
          <w:rStyle w:val="Emphasis"/>
          <w:rFonts w:ascii="Arial" w:hAnsi="Arial" w:cs="Arial"/>
          <w:color w:val="171717"/>
          <w:sz w:val="24"/>
          <w:szCs w:val="24"/>
          <w:highlight w:val="yellow"/>
        </w:rPr>
        <w:t>[</w:t>
      </w:r>
      <w:r w:rsidRPr="000024B1">
        <w:rPr>
          <w:rFonts w:ascii="Arial" w:hAnsi="Arial" w:cs="Arial"/>
          <w:color w:val="171717"/>
          <w:sz w:val="24"/>
          <w:szCs w:val="24"/>
          <w:highlight w:val="yellow"/>
        </w:rPr>
        <w:t>Use a simplified title if the original title would be too technical]</w:t>
      </w:r>
    </w:p>
    <w:p w14:paraId="79627310" w14:textId="77777777" w:rsidR="006344B6" w:rsidRPr="000024B1" w:rsidRDefault="006344B6" w:rsidP="006344B6">
      <w:pPr>
        <w:rPr>
          <w:rFonts w:ascii="Arial" w:hAnsi="Arial" w:cs="Arial"/>
          <w:color w:val="171717"/>
          <w:sz w:val="24"/>
          <w:szCs w:val="24"/>
        </w:rPr>
      </w:pPr>
      <w:r w:rsidRPr="000024B1">
        <w:rPr>
          <w:rStyle w:val="Emphasis"/>
          <w:rFonts w:ascii="Arial" w:hAnsi="Arial" w:cs="Arial"/>
          <w:b/>
          <w:bCs/>
          <w:color w:val="171717"/>
          <w:sz w:val="24"/>
          <w:szCs w:val="24"/>
        </w:rPr>
        <w:t xml:space="preserve">Name of Researcher: </w:t>
      </w:r>
      <w:r w:rsidRPr="000024B1">
        <w:rPr>
          <w:rStyle w:val="Emphasis"/>
          <w:rFonts w:ascii="Arial" w:hAnsi="Arial" w:cs="Arial"/>
          <w:color w:val="171717"/>
          <w:sz w:val="24"/>
          <w:szCs w:val="24"/>
          <w:highlight w:val="yellow"/>
        </w:rPr>
        <w:t xml:space="preserve">[If you are a student researcher, </w:t>
      </w:r>
      <w:r w:rsidRPr="000024B1">
        <w:rPr>
          <w:rFonts w:ascii="Arial" w:hAnsi="Arial" w:cs="Arial"/>
          <w:color w:val="171717"/>
          <w:sz w:val="24"/>
          <w:szCs w:val="24"/>
          <w:highlight w:val="yellow"/>
        </w:rPr>
        <w:t>include the name of the Supervisor but not your student ID number]</w:t>
      </w:r>
    </w:p>
    <w:p w14:paraId="50E530D6" w14:textId="77777777" w:rsidR="006344B6" w:rsidRPr="000024B1" w:rsidRDefault="006344B6" w:rsidP="006344B6">
      <w:pPr>
        <w:rPr>
          <w:rFonts w:ascii="Arial" w:hAnsi="Arial" w:cs="Arial"/>
          <w:color w:val="171717"/>
          <w:sz w:val="24"/>
          <w:szCs w:val="24"/>
          <w:highlight w:val="yellow"/>
        </w:rPr>
      </w:pPr>
      <w:r w:rsidRPr="000024B1">
        <w:rPr>
          <w:rFonts w:ascii="Arial" w:hAnsi="Arial" w:cs="Arial"/>
          <w:b/>
          <w:bCs/>
          <w:color w:val="171717" w:themeColor="background2" w:themeShade="1A"/>
          <w:sz w:val="24"/>
          <w:szCs w:val="24"/>
        </w:rPr>
        <w:t xml:space="preserve">Data Protection Information: </w:t>
      </w:r>
      <w:r w:rsidRPr="000024B1">
        <w:rPr>
          <w:rFonts w:ascii="Arial" w:hAnsi="Arial" w:cs="Arial"/>
          <w:color w:val="171717"/>
          <w:sz w:val="24"/>
          <w:szCs w:val="24"/>
          <w:highlight w:val="yellow"/>
        </w:rPr>
        <w:t>[All projects must confirm how research data and any personal data will be managed, used, and retained]</w:t>
      </w:r>
    </w:p>
    <w:p w14:paraId="038F5DAF" w14:textId="77777777" w:rsidR="006344B6" w:rsidRPr="000024B1" w:rsidRDefault="006344B6" w:rsidP="006344B6">
      <w:pPr>
        <w:rPr>
          <w:rFonts w:ascii="Arial" w:hAnsi="Arial" w:cs="Arial"/>
          <w:i/>
          <w:iCs/>
          <w:sz w:val="24"/>
          <w:szCs w:val="24"/>
        </w:rPr>
      </w:pPr>
      <w:r w:rsidRPr="000024B1">
        <w:rPr>
          <w:rFonts w:ascii="Arial" w:hAnsi="Arial" w:cs="Arial"/>
          <w:color w:val="FF0000"/>
          <w:sz w:val="24"/>
          <w:szCs w:val="24"/>
        </w:rPr>
        <w:t xml:space="preserve">Example: I understand how Northumbria University will process my personal data, and that this information will be used only for the purpose(s) set out in the Participant Information Sheet supplied to me, and my consent to participate in this study is conditional upon the University complying with its duties and obligations under the Data Protection Act 2018 which incorporates General Data Protection Regulations (GDPR). You can find out more about how we use your information here </w:t>
      </w:r>
      <w:hyperlink r:id="rId14">
        <w:r w:rsidRPr="000024B1">
          <w:rPr>
            <w:rStyle w:val="Hyperlink"/>
            <w:rFonts w:ascii="Arial" w:hAnsi="Arial" w:cs="Arial"/>
            <w:color w:val="0070C0"/>
            <w:sz w:val="24"/>
            <w:szCs w:val="24"/>
          </w:rPr>
          <w:t>Research Participant Privacy Notice</w:t>
        </w:r>
      </w:hyperlink>
      <w:r w:rsidRPr="000024B1">
        <w:rPr>
          <w:rStyle w:val="Hyperlink"/>
          <w:rFonts w:ascii="Arial" w:hAnsi="Arial" w:cs="Arial"/>
          <w:color w:val="FF0000"/>
          <w:sz w:val="24"/>
          <w:szCs w:val="24"/>
        </w:rPr>
        <w:t>.</w:t>
      </w:r>
    </w:p>
    <w:p w14:paraId="2E09B12E" w14:textId="77777777" w:rsidR="006344B6" w:rsidRPr="000024B1" w:rsidRDefault="006344B6" w:rsidP="006344B6">
      <w:pPr>
        <w:rPr>
          <w:rFonts w:ascii="Arial" w:hAnsi="Arial" w:cs="Arial"/>
          <w:b/>
          <w:bCs/>
          <w:color w:val="171717" w:themeColor="background2" w:themeShade="1A"/>
          <w:sz w:val="24"/>
          <w:szCs w:val="24"/>
          <w:highlight w:val="yellow"/>
        </w:rPr>
      </w:pPr>
    </w:p>
    <w:p w14:paraId="44DF0ACD" w14:textId="77777777" w:rsidR="006344B6" w:rsidRPr="000024B1" w:rsidRDefault="006344B6" w:rsidP="006344B6">
      <w:pPr>
        <w:rPr>
          <w:rStyle w:val="Emphasis"/>
          <w:rFonts w:ascii="Arial" w:hAnsi="Arial" w:cs="Arial"/>
          <w:b/>
          <w:bCs/>
          <w:color w:val="171717"/>
          <w:sz w:val="24"/>
          <w:szCs w:val="24"/>
        </w:rPr>
      </w:pPr>
      <w:r w:rsidRPr="000024B1">
        <w:rPr>
          <w:rStyle w:val="Emphasis"/>
          <w:rFonts w:ascii="Arial" w:hAnsi="Arial" w:cs="Arial"/>
          <w:b/>
          <w:bCs/>
          <w:color w:val="171717"/>
          <w:sz w:val="24"/>
          <w:szCs w:val="24"/>
        </w:rPr>
        <w:t xml:space="preserve">Where children or vulnerable groups are involved in the study. </w:t>
      </w:r>
      <w:r w:rsidRPr="000024B1">
        <w:rPr>
          <w:rStyle w:val="Emphasis"/>
          <w:rFonts w:ascii="Arial" w:hAnsi="Arial" w:cs="Arial"/>
          <w:b/>
          <w:bCs/>
          <w:color w:val="171717"/>
          <w:sz w:val="24"/>
          <w:szCs w:val="24"/>
          <w:highlight w:val="yellow"/>
        </w:rPr>
        <w:t>(delete where none are involved)</w:t>
      </w:r>
    </w:p>
    <w:p w14:paraId="3BAE3330" w14:textId="77777777" w:rsidR="006344B6" w:rsidRPr="000024B1" w:rsidRDefault="006344B6" w:rsidP="006344B6">
      <w:pPr>
        <w:rPr>
          <w:rFonts w:ascii="Arial" w:hAnsi="Arial" w:cs="Arial"/>
          <w:color w:val="171717"/>
          <w:sz w:val="24"/>
          <w:szCs w:val="24"/>
          <w:highlight w:val="yellow"/>
        </w:rPr>
      </w:pPr>
      <w:r w:rsidRPr="000024B1">
        <w:rPr>
          <w:rFonts w:ascii="Arial" w:hAnsi="Arial" w:cs="Arial"/>
          <w:color w:val="171717"/>
          <w:sz w:val="24"/>
          <w:szCs w:val="24"/>
          <w:highlight w:val="yellow"/>
        </w:rPr>
        <w:t>[Relevant information regarding safeguarding should be included here.]</w:t>
      </w:r>
    </w:p>
    <w:p w14:paraId="24EE94AD" w14:textId="77777777" w:rsidR="006344B6" w:rsidRPr="000024B1" w:rsidRDefault="006344B6" w:rsidP="006344B6">
      <w:pPr>
        <w:rPr>
          <w:rFonts w:ascii="Arial" w:hAnsi="Arial" w:cs="Arial"/>
          <w:color w:val="171717"/>
          <w:sz w:val="24"/>
          <w:szCs w:val="24"/>
        </w:rPr>
      </w:pPr>
      <w:r w:rsidRPr="000024B1">
        <w:rPr>
          <w:rFonts w:ascii="Arial" w:hAnsi="Arial" w:cs="Arial"/>
          <w:color w:val="171717"/>
          <w:sz w:val="24"/>
          <w:szCs w:val="24"/>
          <w:highlight w:val="yellow"/>
        </w:rPr>
        <w:t xml:space="preserve">This should include Northumbria University guidance at the following link which includes contact information for the Designated Safeguarding Officer (DSO): </w:t>
      </w:r>
      <w:hyperlink r:id="rId15" w:history="1">
        <w:r w:rsidRPr="000024B1">
          <w:rPr>
            <w:rStyle w:val="Hyperlink"/>
            <w:rFonts w:ascii="Arial" w:eastAsiaTheme="majorEastAsia" w:hAnsi="Arial" w:cs="Arial"/>
            <w:color w:val="0070C0"/>
            <w:sz w:val="24"/>
            <w:szCs w:val="24"/>
            <w:highlight w:val="yellow"/>
          </w:rPr>
          <w:t>https://www.northumbria.ac.uk/about-us/leadership-governance/vice-chancellors-office/governance-services/safeguarding/</w:t>
        </w:r>
      </w:hyperlink>
      <w:r w:rsidRPr="000024B1">
        <w:rPr>
          <w:rStyle w:val="Hyperlink"/>
          <w:rFonts w:ascii="Arial" w:eastAsiaTheme="majorEastAsia" w:hAnsi="Arial" w:cs="Arial"/>
          <w:color w:val="0070C0"/>
          <w:sz w:val="24"/>
          <w:szCs w:val="24"/>
        </w:rPr>
        <w:t>]</w:t>
      </w:r>
    </w:p>
    <w:p w14:paraId="6FCA7B53" w14:textId="77777777" w:rsidR="006344B6" w:rsidRPr="000024B1" w:rsidRDefault="006344B6" w:rsidP="006344B6">
      <w:pPr>
        <w:rPr>
          <w:rFonts w:ascii="Arial" w:hAnsi="Arial" w:cs="Arial"/>
          <w:color w:val="171717"/>
          <w:sz w:val="24"/>
          <w:szCs w:val="24"/>
        </w:rPr>
      </w:pPr>
    </w:p>
    <w:p w14:paraId="45EA0E1F" w14:textId="77777777" w:rsidR="006344B6" w:rsidRPr="000024B1" w:rsidRDefault="006344B6" w:rsidP="006344B6">
      <w:pPr>
        <w:rPr>
          <w:rStyle w:val="Emphasis"/>
          <w:rFonts w:ascii="Arial" w:hAnsi="Arial" w:cs="Arial"/>
          <w:b/>
          <w:bCs/>
          <w:i w:val="0"/>
          <w:iCs w:val="0"/>
          <w:color w:val="171717" w:themeColor="background2" w:themeShade="1A"/>
          <w:sz w:val="24"/>
          <w:szCs w:val="24"/>
        </w:rPr>
      </w:pPr>
      <w:r w:rsidRPr="000024B1">
        <w:rPr>
          <w:rStyle w:val="Emphasis"/>
          <w:rFonts w:ascii="Arial" w:hAnsi="Arial" w:cs="Arial"/>
          <w:b/>
          <w:bCs/>
          <w:color w:val="171717" w:themeColor="background2" w:themeShade="1A"/>
          <w:sz w:val="24"/>
          <w:szCs w:val="24"/>
        </w:rPr>
        <w:t xml:space="preserve">Where human tissue is involved in the study </w:t>
      </w:r>
      <w:r w:rsidRPr="000024B1">
        <w:rPr>
          <w:rStyle w:val="Emphasis"/>
          <w:rFonts w:ascii="Arial" w:hAnsi="Arial" w:cs="Arial"/>
          <w:b/>
          <w:bCs/>
          <w:color w:val="171717" w:themeColor="background2" w:themeShade="1A"/>
          <w:sz w:val="24"/>
          <w:szCs w:val="24"/>
          <w:highlight w:val="yellow"/>
        </w:rPr>
        <w:t>(delete where none included)</w:t>
      </w:r>
    </w:p>
    <w:p w14:paraId="3F2C958D" w14:textId="77777777" w:rsidR="006344B6" w:rsidRPr="000024B1" w:rsidRDefault="006344B6" w:rsidP="006344B6">
      <w:pPr>
        <w:rPr>
          <w:rFonts w:ascii="Arial" w:hAnsi="Arial" w:cs="Arial"/>
          <w:b/>
          <w:sz w:val="24"/>
          <w:szCs w:val="24"/>
          <w:highlight w:val="yellow"/>
        </w:rPr>
      </w:pPr>
      <w:r w:rsidRPr="000024B1">
        <w:rPr>
          <w:rFonts w:ascii="Arial" w:hAnsi="Arial" w:cs="Arial"/>
          <w:b/>
          <w:sz w:val="24"/>
          <w:szCs w:val="24"/>
          <w:highlight w:val="yellow"/>
        </w:rPr>
        <w:t>Scope of Consent:</w:t>
      </w:r>
    </w:p>
    <w:p w14:paraId="2C721758" w14:textId="77777777" w:rsidR="006344B6" w:rsidRPr="000024B1" w:rsidRDefault="006344B6" w:rsidP="006344B6">
      <w:pPr>
        <w:rPr>
          <w:rFonts w:ascii="Arial" w:hAnsi="Arial" w:cs="Arial"/>
          <w:bCs/>
          <w:sz w:val="24"/>
          <w:szCs w:val="24"/>
          <w:highlight w:val="yellow"/>
        </w:rPr>
      </w:pPr>
      <w:r w:rsidRPr="000024B1">
        <w:rPr>
          <w:rFonts w:ascii="Arial" w:hAnsi="Arial" w:cs="Arial"/>
          <w:bCs/>
          <w:sz w:val="24"/>
          <w:szCs w:val="24"/>
          <w:highlight w:val="yellow"/>
        </w:rPr>
        <w:t xml:space="preserve">Under the Human Tissue Act the scope of consent may be specific or generic. Specific consent imposes limitations on the use of the tissue for research. Generic consent typically only applies to research and involves obtaining consent to a broad remit of research allowing the tissues to be used for more than one research project. </w:t>
      </w:r>
      <w:r w:rsidRPr="000024B1">
        <w:rPr>
          <w:rFonts w:ascii="Arial" w:hAnsi="Arial" w:cs="Arial"/>
          <w:bCs/>
          <w:sz w:val="24"/>
          <w:szCs w:val="24"/>
          <w:highlight w:val="yellow"/>
        </w:rPr>
        <w:lastRenderedPageBreak/>
        <w:t>It is considered good practice by the HTA to obtain generic consent to avoid the necessity to obtain further consent in the future. Consent must still be valid whether specific or generic.</w:t>
      </w:r>
    </w:p>
    <w:p w14:paraId="2FF64BA2" w14:textId="77777777" w:rsidR="006344B6" w:rsidRPr="000024B1" w:rsidRDefault="006344B6" w:rsidP="006344B6">
      <w:pPr>
        <w:rPr>
          <w:rFonts w:ascii="Arial" w:hAnsi="Arial" w:cs="Arial"/>
          <w:bCs/>
          <w:iCs/>
          <w:color w:val="FF0000"/>
          <w:sz w:val="24"/>
          <w:szCs w:val="24"/>
        </w:rPr>
      </w:pPr>
      <w:r w:rsidRPr="000024B1">
        <w:rPr>
          <w:rFonts w:ascii="Arial" w:hAnsi="Arial" w:cs="Arial"/>
          <w:bCs/>
          <w:color w:val="FF0000"/>
          <w:sz w:val="24"/>
          <w:szCs w:val="24"/>
        </w:rPr>
        <w:t>Suggested text for retaining samples for future use:</w:t>
      </w:r>
      <w:r w:rsidRPr="000024B1">
        <w:rPr>
          <w:rFonts w:ascii="Arial" w:hAnsi="Arial" w:cs="Arial"/>
          <w:bCs/>
          <w:iCs/>
          <w:color w:val="FF0000"/>
          <w:sz w:val="24"/>
          <w:szCs w:val="24"/>
        </w:rPr>
        <w:t xml:space="preserve"> </w:t>
      </w:r>
    </w:p>
    <w:p w14:paraId="16C05654" w14:textId="77777777" w:rsidR="006344B6" w:rsidRPr="000024B1" w:rsidRDefault="006344B6" w:rsidP="006344B6">
      <w:pPr>
        <w:pStyle w:val="ListParagraph"/>
        <w:numPr>
          <w:ilvl w:val="0"/>
          <w:numId w:val="1"/>
        </w:numPr>
        <w:rPr>
          <w:rFonts w:ascii="Arial" w:hAnsi="Arial" w:cs="Arial"/>
          <w:bCs/>
          <w:iCs/>
          <w:color w:val="FF0000"/>
          <w:sz w:val="24"/>
          <w:szCs w:val="24"/>
        </w:rPr>
      </w:pPr>
      <w:r w:rsidRPr="000024B1">
        <w:rPr>
          <w:rFonts w:ascii="Arial" w:hAnsi="Arial" w:cs="Arial"/>
          <w:bCs/>
          <w:iCs/>
          <w:color w:val="FF0000"/>
          <w:sz w:val="24"/>
          <w:szCs w:val="24"/>
        </w:rPr>
        <w:t xml:space="preserve">We would also like to seek your consent so that any remaining samples may be stored and used in possible future research – this is optional (please indicate you agree to this on the consent form). The samples will be stored with a code unique to you and securely at Northumbria University under the University’s Human Tissue Research Licence (no </w:t>
      </w:r>
      <w:r w:rsidRPr="000024B1">
        <w:rPr>
          <w:rFonts w:ascii="Arial" w:hAnsi="Arial" w:cs="Arial"/>
          <w:bCs/>
          <w:color w:val="FF0000"/>
          <w:sz w:val="24"/>
          <w:szCs w:val="24"/>
        </w:rPr>
        <w:t>12495)</w:t>
      </w:r>
      <w:r>
        <w:rPr>
          <w:rFonts w:ascii="Arial" w:hAnsi="Arial" w:cs="Arial"/>
          <w:bCs/>
          <w:color w:val="FF0000"/>
          <w:sz w:val="24"/>
          <w:szCs w:val="24"/>
        </w:rPr>
        <w:t>.</w:t>
      </w:r>
    </w:p>
    <w:p w14:paraId="6BBC8B23" w14:textId="77777777" w:rsidR="006344B6" w:rsidRPr="000024B1" w:rsidRDefault="006344B6" w:rsidP="006344B6">
      <w:pPr>
        <w:pStyle w:val="ListParagraph"/>
        <w:numPr>
          <w:ilvl w:val="0"/>
          <w:numId w:val="1"/>
        </w:numPr>
        <w:rPr>
          <w:rFonts w:ascii="Arial" w:hAnsi="Arial" w:cs="Arial"/>
          <w:bCs/>
          <w:iCs/>
          <w:color w:val="FF0000"/>
          <w:sz w:val="24"/>
          <w:szCs w:val="24"/>
        </w:rPr>
      </w:pPr>
      <w:r w:rsidRPr="000024B1">
        <w:rPr>
          <w:rFonts w:ascii="Arial" w:hAnsi="Arial" w:cs="Arial"/>
          <w:bCs/>
          <w:iCs/>
          <w:color w:val="FF0000"/>
          <w:sz w:val="24"/>
          <w:szCs w:val="24"/>
        </w:rPr>
        <w:t>Some future studies may be carried out by researchers other than the current team, who ran the first study, which may include researchers working for commercial companies. Any samples or data used will be anonymised, and you will not be identified in anyway. If you do not agree to this any remaining samples will be disposed of in accordance with the Human Tissue Authority’s codes of practice.</w:t>
      </w:r>
    </w:p>
    <w:p w14:paraId="3B32A784" w14:textId="77777777" w:rsidR="006344B6" w:rsidRPr="000024B1" w:rsidRDefault="006344B6" w:rsidP="006344B6">
      <w:pPr>
        <w:rPr>
          <w:rFonts w:ascii="Arial" w:hAnsi="Arial" w:cs="Arial"/>
          <w:b/>
          <w:iCs/>
          <w:sz w:val="24"/>
          <w:szCs w:val="24"/>
        </w:rPr>
      </w:pPr>
      <w:r w:rsidRPr="000024B1">
        <w:rPr>
          <w:rFonts w:ascii="Arial" w:hAnsi="Arial" w:cs="Arial"/>
          <w:b/>
          <w:iCs/>
          <w:sz w:val="24"/>
          <w:szCs w:val="24"/>
        </w:rPr>
        <w:t>Duration of consent:</w:t>
      </w:r>
    </w:p>
    <w:p w14:paraId="215138B7" w14:textId="77777777" w:rsidR="006344B6" w:rsidRPr="000024B1" w:rsidRDefault="006344B6" w:rsidP="006344B6">
      <w:pPr>
        <w:rPr>
          <w:rFonts w:ascii="Arial" w:hAnsi="Arial" w:cs="Arial"/>
          <w:sz w:val="24"/>
          <w:szCs w:val="24"/>
        </w:rPr>
      </w:pPr>
      <w:r w:rsidRPr="000024B1">
        <w:rPr>
          <w:rFonts w:ascii="Arial" w:hAnsi="Arial" w:cs="Arial"/>
          <w:sz w:val="24"/>
          <w:szCs w:val="24"/>
        </w:rPr>
        <w:t xml:space="preserve">Consent may be enduring, or it may be time limited. For research, it is advised that such consent should be enduring. This should be clearly indicated to the person. Enduring consent is in force until the person withdraws their consent.  </w:t>
      </w:r>
    </w:p>
    <w:p w14:paraId="43F97C14" w14:textId="77777777" w:rsidR="006344B6" w:rsidRPr="003E6DE3" w:rsidRDefault="006344B6" w:rsidP="006344B6">
      <w:pPr>
        <w:rPr>
          <w:rStyle w:val="Emphasis"/>
          <w:rFonts w:ascii="Arial" w:hAnsi="Arial" w:cs="Arial"/>
          <w:b/>
          <w:bCs/>
          <w:i w:val="0"/>
          <w:iCs w:val="0"/>
          <w:color w:val="171717"/>
        </w:rPr>
      </w:pPr>
    </w:p>
    <w:p w14:paraId="5519DC90" w14:textId="77777777" w:rsidR="006344B6" w:rsidRDefault="006344B6" w:rsidP="006344B6">
      <w:pPr>
        <w:jc w:val="center"/>
        <w:rPr>
          <w:rFonts w:ascii="Arial" w:hAnsi="Arial" w:cs="Arial"/>
          <w:b/>
          <w:bCs/>
          <w:color w:val="171717"/>
          <w:sz w:val="36"/>
          <w:szCs w:val="36"/>
          <w:u w:val="single"/>
        </w:rPr>
      </w:pPr>
      <w:r w:rsidRPr="00CD0DA4">
        <w:rPr>
          <w:rFonts w:ascii="Arial" w:hAnsi="Arial" w:cs="Arial"/>
          <w:b/>
          <w:bCs/>
          <w:color w:val="171717"/>
          <w:sz w:val="36"/>
          <w:szCs w:val="36"/>
          <w:u w:val="single"/>
        </w:rPr>
        <w:t>SECTIONS TO INCLUDE ON A CONSENT FORM</w:t>
      </w:r>
    </w:p>
    <w:p w14:paraId="5C2F5D39" w14:textId="77777777" w:rsidR="006344B6" w:rsidRPr="00CD0DA4" w:rsidRDefault="006344B6" w:rsidP="006344B6">
      <w:pPr>
        <w:jc w:val="center"/>
        <w:rPr>
          <w:rFonts w:ascii="Arial" w:hAnsi="Arial" w:cs="Arial"/>
          <w:b/>
          <w:bCs/>
          <w:color w:val="171717"/>
          <w:sz w:val="36"/>
          <w:szCs w:val="36"/>
          <w:u w:val="single"/>
        </w:rPr>
      </w:pPr>
    </w:p>
    <w:tbl>
      <w:tblPr>
        <w:tblStyle w:val="TableGrid"/>
        <w:tblW w:w="9072" w:type="dxa"/>
        <w:tblInd w:w="-5" w:type="dxa"/>
        <w:tblLook w:val="04A0" w:firstRow="1" w:lastRow="0" w:firstColumn="1" w:lastColumn="0" w:noHBand="0" w:noVBand="1"/>
      </w:tblPr>
      <w:tblGrid>
        <w:gridCol w:w="7621"/>
        <w:gridCol w:w="1451"/>
      </w:tblGrid>
      <w:tr w:rsidR="006344B6" w:rsidRPr="003E6DE3" w14:paraId="4AE64EAD" w14:textId="77777777" w:rsidTr="00770124">
        <w:trPr>
          <w:trHeight w:val="300"/>
        </w:trPr>
        <w:tc>
          <w:tcPr>
            <w:tcW w:w="7621" w:type="dxa"/>
            <w:vAlign w:val="center"/>
          </w:tcPr>
          <w:p w14:paraId="2018368A" w14:textId="77777777" w:rsidR="006344B6" w:rsidRPr="00795A3E" w:rsidRDefault="006344B6" w:rsidP="00770124">
            <w:pPr>
              <w:rPr>
                <w:rFonts w:ascii="Arial" w:hAnsi="Arial" w:cs="Arial"/>
                <w:b/>
                <w:bCs/>
                <w:iCs/>
                <w:sz w:val="24"/>
                <w:szCs w:val="24"/>
              </w:rPr>
            </w:pPr>
            <w:r w:rsidRPr="00795A3E">
              <w:rPr>
                <w:rFonts w:ascii="Arial" w:hAnsi="Arial" w:cs="Arial"/>
                <w:b/>
                <w:bCs/>
                <w:iCs/>
                <w:sz w:val="24"/>
                <w:szCs w:val="24"/>
              </w:rPr>
              <w:t>COMPULSORY SECTIONS OF A CONSENT FORM</w:t>
            </w:r>
          </w:p>
        </w:tc>
        <w:tc>
          <w:tcPr>
            <w:tcW w:w="1451" w:type="dxa"/>
            <w:vAlign w:val="center"/>
          </w:tcPr>
          <w:p w14:paraId="5BF11603" w14:textId="77777777" w:rsidR="006344B6" w:rsidRPr="003E6DE3" w:rsidRDefault="006344B6" w:rsidP="00770124">
            <w:pPr>
              <w:rPr>
                <w:rFonts w:ascii="Arial" w:hAnsi="Arial" w:cs="Arial"/>
                <w:i/>
                <w:sz w:val="24"/>
                <w:szCs w:val="24"/>
              </w:rPr>
            </w:pPr>
            <w:r w:rsidRPr="003E6DE3">
              <w:rPr>
                <w:rFonts w:ascii="Arial" w:hAnsi="Arial" w:cs="Arial"/>
                <w:i/>
                <w:sz w:val="24"/>
                <w:szCs w:val="24"/>
              </w:rPr>
              <w:t>Please initial this box to confirm consent</w:t>
            </w:r>
          </w:p>
        </w:tc>
      </w:tr>
      <w:tr w:rsidR="006344B6" w:rsidRPr="003E6DE3" w14:paraId="46484C63" w14:textId="77777777" w:rsidTr="00770124">
        <w:trPr>
          <w:trHeight w:val="300"/>
        </w:trPr>
        <w:tc>
          <w:tcPr>
            <w:tcW w:w="7621" w:type="dxa"/>
          </w:tcPr>
          <w:p w14:paraId="006517AC" w14:textId="77777777" w:rsidR="006344B6" w:rsidRPr="00795A3E" w:rsidRDefault="006344B6" w:rsidP="00770124">
            <w:pPr>
              <w:rPr>
                <w:rFonts w:ascii="Arial" w:hAnsi="Arial" w:cs="Arial"/>
                <w:iCs/>
                <w:sz w:val="24"/>
                <w:szCs w:val="24"/>
              </w:rPr>
            </w:pPr>
            <w:r w:rsidRPr="00795A3E">
              <w:rPr>
                <w:rFonts w:ascii="Arial" w:hAnsi="Arial" w:cs="Arial"/>
                <w:iCs/>
                <w:sz w:val="24"/>
                <w:szCs w:val="24"/>
              </w:rPr>
              <w:t>I have read and understood the purpose of the study and have had the chance to ask questions about the study and these have been answered to my satisfaction</w:t>
            </w:r>
            <w:r w:rsidRPr="00795A3E">
              <w:rPr>
                <w:rFonts w:ascii="Arial" w:hAnsi="Arial" w:cs="Arial"/>
                <w:iCs/>
                <w:sz w:val="24"/>
                <w:szCs w:val="24"/>
              </w:rPr>
              <w:tab/>
            </w:r>
          </w:p>
        </w:tc>
        <w:tc>
          <w:tcPr>
            <w:tcW w:w="1451" w:type="dxa"/>
          </w:tcPr>
          <w:p w14:paraId="4149C646" w14:textId="77777777" w:rsidR="006344B6" w:rsidRPr="003E6DE3" w:rsidRDefault="006344B6" w:rsidP="00770124">
            <w:pPr>
              <w:rPr>
                <w:rFonts w:ascii="Arial" w:hAnsi="Arial" w:cs="Arial"/>
                <w:iCs/>
                <w:sz w:val="24"/>
                <w:szCs w:val="24"/>
              </w:rPr>
            </w:pPr>
          </w:p>
        </w:tc>
      </w:tr>
      <w:tr w:rsidR="006344B6" w:rsidRPr="003E6DE3" w14:paraId="6DB4AC37" w14:textId="77777777" w:rsidTr="00770124">
        <w:trPr>
          <w:trHeight w:val="300"/>
        </w:trPr>
        <w:tc>
          <w:tcPr>
            <w:tcW w:w="7621" w:type="dxa"/>
          </w:tcPr>
          <w:p w14:paraId="5EA75BD6" w14:textId="77777777" w:rsidR="006344B6" w:rsidRPr="00795A3E" w:rsidRDefault="006344B6" w:rsidP="00770124">
            <w:pPr>
              <w:rPr>
                <w:rFonts w:ascii="Arial" w:hAnsi="Arial" w:cs="Arial"/>
                <w:iCs/>
                <w:sz w:val="24"/>
                <w:szCs w:val="24"/>
              </w:rPr>
            </w:pPr>
            <w:r w:rsidRPr="00795A3E">
              <w:rPr>
                <w:rFonts w:ascii="Arial" w:hAnsi="Arial" w:cs="Arial"/>
                <w:iCs/>
                <w:sz w:val="24"/>
                <w:szCs w:val="24"/>
              </w:rPr>
              <w:t>I understand that my participation is voluntary and that I am free to withdraw at any time and that this will not affect my treatment/education/care</w:t>
            </w:r>
          </w:p>
        </w:tc>
        <w:tc>
          <w:tcPr>
            <w:tcW w:w="1451" w:type="dxa"/>
          </w:tcPr>
          <w:p w14:paraId="557B13D5" w14:textId="77777777" w:rsidR="006344B6" w:rsidRPr="003E6DE3" w:rsidRDefault="006344B6" w:rsidP="00770124">
            <w:pPr>
              <w:rPr>
                <w:rFonts w:ascii="Arial" w:hAnsi="Arial" w:cs="Arial"/>
                <w:iCs/>
                <w:sz w:val="24"/>
                <w:szCs w:val="24"/>
              </w:rPr>
            </w:pPr>
          </w:p>
        </w:tc>
      </w:tr>
      <w:tr w:rsidR="006344B6" w:rsidRPr="003E6DE3" w14:paraId="336E1870" w14:textId="77777777" w:rsidTr="00770124">
        <w:trPr>
          <w:trHeight w:val="300"/>
        </w:trPr>
        <w:tc>
          <w:tcPr>
            <w:tcW w:w="7621" w:type="dxa"/>
          </w:tcPr>
          <w:p w14:paraId="473FB204" w14:textId="77777777" w:rsidR="006344B6" w:rsidRPr="00795A3E" w:rsidRDefault="006344B6" w:rsidP="00770124">
            <w:pPr>
              <w:rPr>
                <w:rFonts w:ascii="Arial" w:hAnsi="Arial" w:cs="Arial"/>
                <w:i/>
                <w:sz w:val="24"/>
                <w:szCs w:val="24"/>
              </w:rPr>
            </w:pPr>
            <w:r w:rsidRPr="00795A3E">
              <w:rPr>
                <w:rFonts w:ascii="Arial" w:hAnsi="Arial" w:cs="Arial"/>
                <w:iCs/>
                <w:sz w:val="24"/>
                <w:szCs w:val="24"/>
              </w:rPr>
              <w:t>I understand the processing of my personal information required as part of my participation and the lawful basis for processing, as described in the Participant Information Sheet</w:t>
            </w:r>
            <w:r w:rsidRPr="00795A3E">
              <w:rPr>
                <w:rFonts w:ascii="Arial" w:hAnsi="Arial" w:cs="Arial"/>
                <w:i/>
                <w:sz w:val="24"/>
                <w:szCs w:val="24"/>
              </w:rPr>
              <w:t xml:space="preserve">. </w:t>
            </w:r>
            <w:r w:rsidRPr="00795A3E">
              <w:rPr>
                <w:rFonts w:ascii="Arial" w:hAnsi="Arial" w:cs="Arial"/>
                <w:sz w:val="24"/>
                <w:szCs w:val="24"/>
                <w:highlight w:val="yellow"/>
              </w:rPr>
              <w:t xml:space="preserve">(If lawful basis is consent and explicit consent ONLY) </w:t>
            </w:r>
            <w:r w:rsidRPr="00795A3E">
              <w:rPr>
                <w:rFonts w:ascii="Arial" w:hAnsi="Arial" w:cs="Arial"/>
                <w:iCs/>
                <w:sz w:val="24"/>
                <w:szCs w:val="24"/>
                <w:highlight w:val="yellow"/>
              </w:rPr>
              <w:t>I consent to my personal data being processed.</w:t>
            </w:r>
          </w:p>
        </w:tc>
        <w:tc>
          <w:tcPr>
            <w:tcW w:w="1451" w:type="dxa"/>
          </w:tcPr>
          <w:p w14:paraId="719D1CFD" w14:textId="77777777" w:rsidR="006344B6" w:rsidRPr="003E6DE3" w:rsidRDefault="006344B6" w:rsidP="00770124">
            <w:pPr>
              <w:rPr>
                <w:rFonts w:ascii="Arial" w:hAnsi="Arial" w:cs="Arial"/>
                <w:i/>
                <w:sz w:val="24"/>
                <w:szCs w:val="24"/>
              </w:rPr>
            </w:pPr>
          </w:p>
        </w:tc>
      </w:tr>
      <w:tr w:rsidR="006344B6" w:rsidRPr="003E6DE3" w14:paraId="08DD82B2" w14:textId="77777777" w:rsidTr="00770124">
        <w:trPr>
          <w:trHeight w:val="300"/>
        </w:trPr>
        <w:tc>
          <w:tcPr>
            <w:tcW w:w="7621" w:type="dxa"/>
          </w:tcPr>
          <w:p w14:paraId="21AC445A" w14:textId="77777777" w:rsidR="006344B6" w:rsidRPr="00795A3E" w:rsidRDefault="006344B6" w:rsidP="00770124">
            <w:pPr>
              <w:rPr>
                <w:rFonts w:ascii="Arial" w:hAnsi="Arial" w:cs="Arial"/>
                <w:iCs/>
                <w:sz w:val="24"/>
                <w:szCs w:val="24"/>
              </w:rPr>
            </w:pPr>
          </w:p>
          <w:p w14:paraId="68C6E4FE" w14:textId="77777777" w:rsidR="006344B6" w:rsidRPr="00795A3E" w:rsidRDefault="006344B6" w:rsidP="00770124">
            <w:pPr>
              <w:rPr>
                <w:rFonts w:ascii="Arial" w:hAnsi="Arial" w:cs="Arial"/>
                <w:b/>
                <w:bCs/>
                <w:iCs/>
                <w:sz w:val="24"/>
                <w:szCs w:val="24"/>
              </w:rPr>
            </w:pPr>
            <w:r w:rsidRPr="00795A3E">
              <w:rPr>
                <w:rFonts w:ascii="Arial" w:hAnsi="Arial" w:cs="Arial"/>
                <w:b/>
                <w:bCs/>
                <w:iCs/>
                <w:sz w:val="24"/>
                <w:szCs w:val="24"/>
              </w:rPr>
              <w:t>OPTIONAL SECTIONS OF A CONSENT FORM</w:t>
            </w:r>
          </w:p>
          <w:p w14:paraId="314BDC3C" w14:textId="77777777" w:rsidR="006344B6" w:rsidRPr="00795A3E" w:rsidRDefault="006344B6" w:rsidP="00770124">
            <w:pPr>
              <w:rPr>
                <w:rFonts w:ascii="Arial" w:hAnsi="Arial" w:cs="Arial"/>
                <w:iCs/>
                <w:sz w:val="24"/>
                <w:szCs w:val="24"/>
              </w:rPr>
            </w:pPr>
          </w:p>
        </w:tc>
        <w:tc>
          <w:tcPr>
            <w:tcW w:w="1451" w:type="dxa"/>
          </w:tcPr>
          <w:p w14:paraId="464CBC38" w14:textId="77777777" w:rsidR="006344B6" w:rsidRPr="003E6DE3" w:rsidRDefault="006344B6" w:rsidP="00770124">
            <w:pPr>
              <w:rPr>
                <w:rFonts w:ascii="Arial" w:hAnsi="Arial" w:cs="Arial"/>
                <w:i/>
                <w:sz w:val="24"/>
                <w:szCs w:val="24"/>
              </w:rPr>
            </w:pPr>
          </w:p>
        </w:tc>
      </w:tr>
      <w:tr w:rsidR="006344B6" w:rsidRPr="003E6DE3" w14:paraId="6563523D" w14:textId="77777777" w:rsidTr="00770124">
        <w:trPr>
          <w:trHeight w:val="300"/>
        </w:trPr>
        <w:tc>
          <w:tcPr>
            <w:tcW w:w="7621" w:type="dxa"/>
          </w:tcPr>
          <w:p w14:paraId="34EB8BAE" w14:textId="77777777" w:rsidR="006344B6" w:rsidRPr="00795A3E" w:rsidRDefault="006344B6" w:rsidP="00770124">
            <w:pPr>
              <w:rPr>
                <w:rFonts w:ascii="Arial" w:hAnsi="Arial" w:cs="Arial"/>
                <w:iCs/>
                <w:color w:val="FF0000"/>
                <w:sz w:val="24"/>
                <w:szCs w:val="24"/>
              </w:rPr>
            </w:pPr>
            <w:r w:rsidRPr="00795A3E">
              <w:rPr>
                <w:rFonts w:ascii="Arial" w:hAnsi="Arial" w:cs="Arial"/>
                <w:sz w:val="24"/>
                <w:szCs w:val="24"/>
                <w:highlight w:val="yellow"/>
              </w:rPr>
              <w:lastRenderedPageBreak/>
              <w:t>(If appropriate)</w:t>
            </w:r>
            <w:r w:rsidRPr="00795A3E">
              <w:rPr>
                <w:rFonts w:ascii="Arial" w:hAnsi="Arial" w:cs="Arial"/>
                <w:sz w:val="24"/>
                <w:szCs w:val="24"/>
              </w:rPr>
              <w:t xml:space="preserve"> </w:t>
            </w:r>
            <w:r w:rsidRPr="00795A3E">
              <w:rPr>
                <w:rFonts w:ascii="Arial" w:hAnsi="Arial" w:cs="Arial"/>
                <w:iCs/>
                <w:sz w:val="24"/>
                <w:szCs w:val="24"/>
                <w:highlight w:val="yellow"/>
              </w:rPr>
              <w:t>I consent to my pseudonymised research data being stored and used by others for future research.</w:t>
            </w:r>
          </w:p>
        </w:tc>
        <w:tc>
          <w:tcPr>
            <w:tcW w:w="1451" w:type="dxa"/>
          </w:tcPr>
          <w:p w14:paraId="4B5A61B6" w14:textId="77777777" w:rsidR="006344B6" w:rsidRPr="003E6DE3" w:rsidRDefault="006344B6" w:rsidP="00770124">
            <w:pPr>
              <w:rPr>
                <w:rFonts w:ascii="Arial" w:hAnsi="Arial" w:cs="Arial"/>
                <w:i/>
                <w:color w:val="FF0000"/>
                <w:sz w:val="24"/>
                <w:szCs w:val="24"/>
              </w:rPr>
            </w:pPr>
          </w:p>
        </w:tc>
      </w:tr>
      <w:tr w:rsidR="006344B6" w:rsidRPr="003E6DE3" w14:paraId="340BA764" w14:textId="77777777" w:rsidTr="00770124">
        <w:trPr>
          <w:trHeight w:val="300"/>
        </w:trPr>
        <w:tc>
          <w:tcPr>
            <w:tcW w:w="7621" w:type="dxa"/>
          </w:tcPr>
          <w:p w14:paraId="2E56E72C" w14:textId="77777777" w:rsidR="006344B6" w:rsidRPr="00795A3E" w:rsidRDefault="006344B6" w:rsidP="00770124">
            <w:pPr>
              <w:rPr>
                <w:rFonts w:ascii="Arial" w:hAnsi="Arial" w:cs="Arial"/>
                <w:i/>
                <w:color w:val="FF0000"/>
                <w:sz w:val="24"/>
                <w:szCs w:val="24"/>
                <w:highlight w:val="yellow"/>
              </w:rPr>
            </w:pPr>
            <w:r w:rsidRPr="00795A3E">
              <w:rPr>
                <w:rFonts w:ascii="Arial" w:hAnsi="Arial" w:cs="Arial"/>
                <w:sz w:val="24"/>
                <w:szCs w:val="24"/>
                <w:highlight w:val="yellow"/>
              </w:rPr>
              <w:t>(If appropriate)</w:t>
            </w:r>
            <w:r w:rsidRPr="00795A3E">
              <w:rPr>
                <w:rFonts w:ascii="Arial" w:hAnsi="Arial" w:cs="Arial"/>
                <w:sz w:val="24"/>
                <w:szCs w:val="24"/>
              </w:rPr>
              <w:t xml:space="preserve"> </w:t>
            </w:r>
            <w:r w:rsidRPr="00795A3E">
              <w:rPr>
                <w:rFonts w:ascii="Arial" w:hAnsi="Arial" w:cs="Arial"/>
                <w:sz w:val="24"/>
                <w:szCs w:val="24"/>
                <w:highlight w:val="yellow"/>
              </w:rPr>
              <w:t>I understand that my research data may be published as a report.</w:t>
            </w:r>
          </w:p>
        </w:tc>
        <w:tc>
          <w:tcPr>
            <w:tcW w:w="1451" w:type="dxa"/>
          </w:tcPr>
          <w:p w14:paraId="56EF43DF" w14:textId="77777777" w:rsidR="006344B6" w:rsidRPr="003E6DE3" w:rsidRDefault="006344B6" w:rsidP="00770124">
            <w:pPr>
              <w:rPr>
                <w:rFonts w:ascii="Arial" w:hAnsi="Arial" w:cs="Arial"/>
                <w:i/>
                <w:color w:val="FF0000"/>
                <w:sz w:val="24"/>
                <w:szCs w:val="24"/>
              </w:rPr>
            </w:pPr>
          </w:p>
        </w:tc>
      </w:tr>
      <w:tr w:rsidR="006344B6" w:rsidRPr="003E6DE3" w14:paraId="14BFD616" w14:textId="77777777" w:rsidTr="00770124">
        <w:trPr>
          <w:trHeight w:val="300"/>
        </w:trPr>
        <w:tc>
          <w:tcPr>
            <w:tcW w:w="7621" w:type="dxa"/>
          </w:tcPr>
          <w:p w14:paraId="3E2177F4" w14:textId="77777777" w:rsidR="006344B6" w:rsidRPr="00795A3E" w:rsidRDefault="006344B6" w:rsidP="00770124">
            <w:pPr>
              <w:rPr>
                <w:rFonts w:ascii="Arial" w:hAnsi="Arial" w:cs="Arial"/>
                <w:i/>
                <w:iCs/>
                <w:color w:val="FF0000"/>
                <w:sz w:val="24"/>
                <w:szCs w:val="24"/>
              </w:rPr>
            </w:pPr>
            <w:r w:rsidRPr="00795A3E">
              <w:rPr>
                <w:rFonts w:ascii="Arial" w:hAnsi="Arial" w:cs="Arial"/>
                <w:sz w:val="24"/>
                <w:szCs w:val="24"/>
                <w:highlight w:val="yellow"/>
              </w:rPr>
              <w:t>(If appropriate)</w:t>
            </w:r>
            <w:r w:rsidRPr="00795A3E">
              <w:rPr>
                <w:rFonts w:ascii="Arial" w:hAnsi="Arial" w:cs="Arial"/>
                <w:sz w:val="24"/>
                <w:szCs w:val="24"/>
              </w:rPr>
              <w:t xml:space="preserve"> I consent to the retention of my personal information </w:t>
            </w:r>
            <w:r w:rsidRPr="00795A3E">
              <w:rPr>
                <w:rFonts w:ascii="Arial" w:hAnsi="Arial" w:cs="Arial"/>
                <w:sz w:val="24"/>
                <w:szCs w:val="24"/>
                <w:highlight w:val="yellow"/>
              </w:rPr>
              <w:t>[specify what personal information will be collected]</w:t>
            </w:r>
            <w:r w:rsidRPr="00795A3E">
              <w:rPr>
                <w:rFonts w:ascii="Arial" w:hAnsi="Arial" w:cs="Arial"/>
                <w:sz w:val="24"/>
                <w:szCs w:val="24"/>
              </w:rPr>
              <w:t xml:space="preserve"> for </w:t>
            </w:r>
            <w:r w:rsidRPr="00795A3E">
              <w:rPr>
                <w:rFonts w:ascii="Arial" w:hAnsi="Arial" w:cs="Arial"/>
                <w:sz w:val="24"/>
                <w:szCs w:val="24"/>
                <w:highlight w:val="yellow"/>
              </w:rPr>
              <w:t>X</w:t>
            </w:r>
            <w:r w:rsidRPr="00795A3E">
              <w:rPr>
                <w:rFonts w:ascii="Arial" w:hAnsi="Arial" w:cs="Arial"/>
                <w:sz w:val="24"/>
                <w:szCs w:val="24"/>
              </w:rPr>
              <w:t xml:space="preserve"> number of weeks, for the purpose of being re-contacted</w:t>
            </w:r>
          </w:p>
        </w:tc>
        <w:tc>
          <w:tcPr>
            <w:tcW w:w="1451" w:type="dxa"/>
          </w:tcPr>
          <w:p w14:paraId="25039034" w14:textId="77777777" w:rsidR="006344B6" w:rsidRPr="003E6DE3" w:rsidRDefault="006344B6" w:rsidP="00770124">
            <w:pPr>
              <w:rPr>
                <w:rFonts w:ascii="Arial" w:hAnsi="Arial" w:cs="Arial"/>
                <w:i/>
                <w:color w:val="FF0000"/>
                <w:sz w:val="24"/>
                <w:szCs w:val="24"/>
              </w:rPr>
            </w:pPr>
          </w:p>
        </w:tc>
      </w:tr>
      <w:tr w:rsidR="006344B6" w:rsidRPr="003E6DE3" w14:paraId="6A53F852" w14:textId="77777777" w:rsidTr="00770124">
        <w:trPr>
          <w:trHeight w:val="300"/>
        </w:trPr>
        <w:tc>
          <w:tcPr>
            <w:tcW w:w="7621" w:type="dxa"/>
          </w:tcPr>
          <w:p w14:paraId="1E84D081" w14:textId="77777777" w:rsidR="006344B6" w:rsidRPr="00795A3E" w:rsidRDefault="006344B6" w:rsidP="00770124">
            <w:pPr>
              <w:rPr>
                <w:rFonts w:ascii="Arial" w:hAnsi="Arial" w:cs="Arial"/>
                <w:sz w:val="24"/>
                <w:szCs w:val="24"/>
                <w:highlight w:val="yellow"/>
              </w:rPr>
            </w:pPr>
            <w:r w:rsidRPr="00795A3E">
              <w:rPr>
                <w:rFonts w:ascii="Arial" w:hAnsi="Arial" w:cs="Arial"/>
                <w:i/>
                <w:sz w:val="24"/>
                <w:szCs w:val="24"/>
                <w:highlight w:val="yellow"/>
              </w:rPr>
              <w:t>(</w:t>
            </w:r>
            <w:r w:rsidRPr="00795A3E">
              <w:rPr>
                <w:rFonts w:ascii="Arial" w:hAnsi="Arial" w:cs="Arial"/>
                <w:iCs/>
                <w:sz w:val="24"/>
                <w:szCs w:val="24"/>
                <w:highlight w:val="yellow"/>
              </w:rPr>
              <w:t>If appropriate)</w:t>
            </w:r>
            <w:r w:rsidRPr="00795A3E">
              <w:rPr>
                <w:rFonts w:ascii="Arial" w:hAnsi="Arial" w:cs="Arial"/>
                <w:iCs/>
                <w:sz w:val="24"/>
                <w:szCs w:val="24"/>
              </w:rPr>
              <w:t xml:space="preserve"> I consent to being </w:t>
            </w:r>
            <w:r w:rsidRPr="00795A3E">
              <w:rPr>
                <w:rFonts w:ascii="Arial" w:hAnsi="Arial" w:cs="Arial"/>
                <w:iCs/>
                <w:sz w:val="24"/>
                <w:szCs w:val="24"/>
                <w:highlight w:val="yellow"/>
              </w:rPr>
              <w:t>[audio and/or video]</w:t>
            </w:r>
            <w:r w:rsidRPr="00795A3E">
              <w:rPr>
                <w:rFonts w:ascii="Arial" w:hAnsi="Arial" w:cs="Arial"/>
                <w:iCs/>
                <w:sz w:val="24"/>
                <w:szCs w:val="24"/>
              </w:rPr>
              <w:t xml:space="preserve"> recorded and understand that the recordings will be </w:t>
            </w:r>
            <w:r w:rsidRPr="00795A3E">
              <w:rPr>
                <w:rFonts w:ascii="Arial" w:hAnsi="Arial" w:cs="Arial"/>
                <w:iCs/>
                <w:sz w:val="24"/>
                <w:szCs w:val="24"/>
                <w:highlight w:val="yellow"/>
              </w:rPr>
              <w:t>[specify storage procedure: destroyed within X number of weeks after the data has been collected / destroyed immediately after transcription and/or stored anonymously on password-protected software and used for research purposes only].</w:t>
            </w:r>
            <w:r w:rsidRPr="00795A3E">
              <w:rPr>
                <w:rFonts w:ascii="Arial" w:hAnsi="Arial" w:cs="Arial"/>
                <w:iCs/>
                <w:sz w:val="24"/>
                <w:szCs w:val="24"/>
              </w:rPr>
              <w:t xml:space="preserve"> </w:t>
            </w:r>
          </w:p>
        </w:tc>
        <w:tc>
          <w:tcPr>
            <w:tcW w:w="1451" w:type="dxa"/>
          </w:tcPr>
          <w:p w14:paraId="683F956A" w14:textId="77777777" w:rsidR="006344B6" w:rsidRPr="003E6DE3" w:rsidRDefault="006344B6" w:rsidP="00770124">
            <w:pPr>
              <w:rPr>
                <w:rFonts w:ascii="Arial" w:hAnsi="Arial" w:cs="Arial"/>
                <w:i/>
                <w:color w:val="FF0000"/>
                <w:sz w:val="24"/>
                <w:szCs w:val="24"/>
              </w:rPr>
            </w:pPr>
          </w:p>
        </w:tc>
      </w:tr>
      <w:tr w:rsidR="006344B6" w:rsidRPr="003E6DE3" w14:paraId="2E69DF56" w14:textId="77777777" w:rsidTr="00770124">
        <w:trPr>
          <w:trHeight w:val="300"/>
        </w:trPr>
        <w:tc>
          <w:tcPr>
            <w:tcW w:w="7621" w:type="dxa"/>
          </w:tcPr>
          <w:p w14:paraId="326A4273" w14:textId="77777777" w:rsidR="006344B6" w:rsidRPr="00795A3E" w:rsidRDefault="006344B6" w:rsidP="00770124">
            <w:pPr>
              <w:rPr>
                <w:rFonts w:ascii="Arial" w:hAnsi="Arial" w:cs="Arial"/>
                <w:i/>
                <w:sz w:val="24"/>
                <w:szCs w:val="24"/>
              </w:rPr>
            </w:pPr>
            <w:r w:rsidRPr="00795A3E">
              <w:rPr>
                <w:rFonts w:ascii="Arial" w:hAnsi="Arial" w:cs="Arial"/>
                <w:iCs/>
                <w:sz w:val="24"/>
                <w:szCs w:val="24"/>
                <w:highlight w:val="yellow"/>
              </w:rPr>
              <w:t>(If appropriate)</w:t>
            </w:r>
            <w:r w:rsidRPr="00795A3E">
              <w:rPr>
                <w:rFonts w:ascii="Arial" w:hAnsi="Arial" w:cs="Arial"/>
                <w:iCs/>
                <w:sz w:val="24"/>
                <w:szCs w:val="24"/>
              </w:rPr>
              <w:t xml:space="preserve"> I agree to give a sample of (</w:t>
            </w:r>
            <w:r w:rsidRPr="00795A3E">
              <w:rPr>
                <w:rFonts w:ascii="Arial" w:hAnsi="Arial" w:cs="Arial"/>
                <w:b/>
                <w:bCs/>
                <w:iCs/>
                <w:sz w:val="24"/>
                <w:szCs w:val="24"/>
              </w:rPr>
              <w:t xml:space="preserve">blood, saliva, muscle tissue etc, as appropriate) </w:t>
            </w:r>
            <w:r w:rsidRPr="00795A3E">
              <w:rPr>
                <w:rFonts w:ascii="Arial" w:hAnsi="Arial" w:cs="Arial"/>
                <w:iCs/>
                <w:sz w:val="24"/>
                <w:szCs w:val="24"/>
              </w:rPr>
              <w:t>for research in this project. I understand how the sample will be collected, that giving a sample for this research is voluntary and that I am free to withdraw my approval for the use of the sample at any time without giving a reason.</w:t>
            </w:r>
          </w:p>
        </w:tc>
        <w:tc>
          <w:tcPr>
            <w:tcW w:w="1451" w:type="dxa"/>
          </w:tcPr>
          <w:p w14:paraId="3183F565" w14:textId="77777777" w:rsidR="006344B6" w:rsidRPr="003E6DE3" w:rsidRDefault="006344B6" w:rsidP="00770124">
            <w:pPr>
              <w:rPr>
                <w:rFonts w:ascii="Arial" w:hAnsi="Arial" w:cs="Arial"/>
                <w:i/>
                <w:color w:val="FF0000"/>
                <w:sz w:val="24"/>
                <w:szCs w:val="24"/>
                <w:highlight w:val="green"/>
              </w:rPr>
            </w:pPr>
          </w:p>
        </w:tc>
      </w:tr>
      <w:tr w:rsidR="006344B6" w:rsidRPr="003E6DE3" w14:paraId="32472D8B" w14:textId="77777777" w:rsidTr="00770124">
        <w:trPr>
          <w:trHeight w:val="300"/>
        </w:trPr>
        <w:tc>
          <w:tcPr>
            <w:tcW w:w="7621" w:type="dxa"/>
          </w:tcPr>
          <w:p w14:paraId="2EA9B033" w14:textId="77777777" w:rsidR="006344B6" w:rsidRPr="00795A3E" w:rsidRDefault="006344B6" w:rsidP="00770124">
            <w:pPr>
              <w:rPr>
                <w:rFonts w:ascii="Arial" w:hAnsi="Arial" w:cs="Arial"/>
                <w:i/>
                <w:sz w:val="24"/>
                <w:szCs w:val="24"/>
              </w:rPr>
            </w:pPr>
            <w:r w:rsidRPr="00795A3E">
              <w:rPr>
                <w:rFonts w:ascii="Arial" w:hAnsi="Arial" w:cs="Arial"/>
                <w:iCs/>
                <w:sz w:val="24"/>
                <w:szCs w:val="24"/>
                <w:highlight w:val="yellow"/>
              </w:rPr>
              <w:t>(If appropriate)</w:t>
            </w:r>
            <w:r w:rsidRPr="00795A3E">
              <w:rPr>
                <w:rFonts w:ascii="Arial" w:hAnsi="Arial" w:cs="Arial"/>
                <w:iCs/>
                <w:sz w:val="24"/>
                <w:szCs w:val="24"/>
              </w:rPr>
              <w:t xml:space="preserve"> I understand that, as set out in the information sheet, samples and data given as part of the study will be collected and used for future research including by external organisations in the UK and overseas, and in the commercial sector.</w:t>
            </w:r>
          </w:p>
        </w:tc>
        <w:tc>
          <w:tcPr>
            <w:tcW w:w="1451" w:type="dxa"/>
          </w:tcPr>
          <w:p w14:paraId="3ED952B8" w14:textId="77777777" w:rsidR="006344B6" w:rsidRPr="003E6DE3" w:rsidRDefault="006344B6" w:rsidP="00770124">
            <w:pPr>
              <w:rPr>
                <w:rFonts w:ascii="Arial" w:hAnsi="Arial" w:cs="Arial"/>
                <w:i/>
                <w:color w:val="FF0000"/>
                <w:sz w:val="24"/>
                <w:szCs w:val="24"/>
                <w:highlight w:val="green"/>
              </w:rPr>
            </w:pPr>
          </w:p>
        </w:tc>
      </w:tr>
      <w:tr w:rsidR="006344B6" w:rsidRPr="003E6DE3" w14:paraId="55BCDE2B" w14:textId="77777777" w:rsidTr="00770124">
        <w:trPr>
          <w:trHeight w:val="1704"/>
        </w:trPr>
        <w:tc>
          <w:tcPr>
            <w:tcW w:w="7621" w:type="dxa"/>
            <w:vMerge w:val="restart"/>
          </w:tcPr>
          <w:p w14:paraId="6FAAF905" w14:textId="77777777" w:rsidR="006344B6" w:rsidRPr="00795A3E" w:rsidRDefault="006344B6" w:rsidP="00770124">
            <w:pPr>
              <w:rPr>
                <w:rFonts w:ascii="Arial" w:hAnsi="Arial" w:cs="Arial"/>
                <w:iCs/>
                <w:sz w:val="24"/>
                <w:szCs w:val="24"/>
              </w:rPr>
            </w:pPr>
            <w:r w:rsidRPr="00795A3E">
              <w:rPr>
                <w:rFonts w:ascii="Arial" w:hAnsi="Arial" w:cs="Arial"/>
                <w:iCs/>
                <w:sz w:val="24"/>
                <w:szCs w:val="24"/>
                <w:highlight w:val="yellow"/>
              </w:rPr>
              <w:t>(If appropriate)</w:t>
            </w:r>
            <w:r w:rsidRPr="00795A3E">
              <w:rPr>
                <w:rFonts w:ascii="Arial" w:hAnsi="Arial" w:cs="Arial"/>
                <w:iCs/>
                <w:sz w:val="24"/>
                <w:szCs w:val="24"/>
              </w:rPr>
              <w:t xml:space="preserve"> The potential benefits of keeping my (</w:t>
            </w:r>
            <w:r w:rsidRPr="00795A3E">
              <w:rPr>
                <w:rFonts w:ascii="Arial" w:hAnsi="Arial" w:cs="Arial"/>
                <w:b/>
                <w:bCs/>
                <w:iCs/>
                <w:sz w:val="24"/>
                <w:szCs w:val="24"/>
              </w:rPr>
              <w:t xml:space="preserve">blood, saliva, muscle tissue etc, as appropriate) </w:t>
            </w:r>
            <w:r w:rsidRPr="00795A3E">
              <w:rPr>
                <w:rFonts w:ascii="Arial" w:hAnsi="Arial" w:cs="Arial"/>
                <w:iCs/>
                <w:sz w:val="24"/>
                <w:szCs w:val="24"/>
              </w:rPr>
              <w:t xml:space="preserve">for future research have been explained to me and (please choose </w:t>
            </w:r>
            <w:r w:rsidRPr="00795A3E">
              <w:rPr>
                <w:rFonts w:ascii="Arial" w:hAnsi="Arial" w:cs="Arial"/>
                <w:iCs/>
                <w:sz w:val="24"/>
                <w:szCs w:val="24"/>
                <w:u w:val="single"/>
              </w:rPr>
              <w:t>one</w:t>
            </w:r>
            <w:r w:rsidRPr="00795A3E">
              <w:rPr>
                <w:rFonts w:ascii="Arial" w:hAnsi="Arial" w:cs="Arial"/>
                <w:iCs/>
                <w:sz w:val="24"/>
                <w:szCs w:val="24"/>
              </w:rPr>
              <w:t>)</w:t>
            </w:r>
          </w:p>
          <w:p w14:paraId="0D20389E" w14:textId="77777777" w:rsidR="006344B6" w:rsidRPr="00795A3E" w:rsidRDefault="006344B6" w:rsidP="00770124">
            <w:pPr>
              <w:rPr>
                <w:rFonts w:ascii="Arial" w:hAnsi="Arial" w:cs="Arial"/>
                <w:iCs/>
                <w:sz w:val="24"/>
                <w:szCs w:val="24"/>
              </w:rPr>
            </w:pPr>
          </w:p>
          <w:p w14:paraId="2828CC5B" w14:textId="77777777" w:rsidR="006344B6" w:rsidRPr="00795A3E" w:rsidRDefault="006344B6" w:rsidP="00770124">
            <w:pPr>
              <w:rPr>
                <w:rFonts w:ascii="Arial" w:hAnsi="Arial" w:cs="Arial"/>
                <w:iCs/>
                <w:sz w:val="24"/>
                <w:szCs w:val="24"/>
              </w:rPr>
            </w:pPr>
            <w:r w:rsidRPr="00795A3E">
              <w:rPr>
                <w:rFonts w:ascii="Arial" w:hAnsi="Arial" w:cs="Arial"/>
                <w:iCs/>
                <w:sz w:val="24"/>
                <w:szCs w:val="24"/>
              </w:rPr>
              <w:t>I agree that the samples I give, and the information gathered about me, can be stored by Northumbria University (HTA Licence number 12495) for possible use in future studies. I understand that some of these studies may be carried out by researchers other than the current team who ran the first study, including researchers working for commercial companies.</w:t>
            </w:r>
          </w:p>
          <w:p w14:paraId="4034996C" w14:textId="77777777" w:rsidR="006344B6" w:rsidRPr="00795A3E" w:rsidRDefault="006344B6" w:rsidP="00770124">
            <w:pPr>
              <w:rPr>
                <w:rFonts w:ascii="Arial" w:hAnsi="Arial" w:cs="Arial"/>
                <w:b/>
                <w:bCs/>
                <w:iCs/>
                <w:sz w:val="24"/>
                <w:szCs w:val="24"/>
                <w:u w:val="single"/>
              </w:rPr>
            </w:pPr>
            <w:r w:rsidRPr="00795A3E">
              <w:rPr>
                <w:rFonts w:ascii="Arial" w:hAnsi="Arial" w:cs="Arial"/>
                <w:b/>
                <w:bCs/>
                <w:iCs/>
                <w:sz w:val="24"/>
                <w:szCs w:val="24"/>
                <w:u w:val="single"/>
              </w:rPr>
              <w:t>OR</w:t>
            </w:r>
          </w:p>
          <w:p w14:paraId="3CEEA052" w14:textId="77777777" w:rsidR="006344B6" w:rsidRPr="00795A3E" w:rsidRDefault="006344B6" w:rsidP="00770124">
            <w:pPr>
              <w:rPr>
                <w:rFonts w:ascii="Arial" w:hAnsi="Arial" w:cs="Arial"/>
                <w:i/>
                <w:sz w:val="24"/>
                <w:szCs w:val="24"/>
              </w:rPr>
            </w:pPr>
            <w:r w:rsidRPr="00795A3E">
              <w:rPr>
                <w:rFonts w:ascii="Arial" w:hAnsi="Arial" w:cs="Arial"/>
                <w:iCs/>
                <w:sz w:val="24"/>
                <w:szCs w:val="24"/>
              </w:rPr>
              <w:t>I do not wish my samples to be used for any purpose other than this study.</w:t>
            </w:r>
          </w:p>
        </w:tc>
        <w:tc>
          <w:tcPr>
            <w:tcW w:w="1451" w:type="dxa"/>
          </w:tcPr>
          <w:p w14:paraId="29894CB2" w14:textId="77777777" w:rsidR="006344B6" w:rsidRPr="003E6DE3" w:rsidRDefault="006344B6" w:rsidP="00770124">
            <w:pPr>
              <w:rPr>
                <w:rFonts w:ascii="Arial" w:hAnsi="Arial" w:cs="Arial"/>
                <w:i/>
                <w:color w:val="FF0000"/>
                <w:sz w:val="24"/>
                <w:szCs w:val="24"/>
                <w:highlight w:val="green"/>
              </w:rPr>
            </w:pPr>
          </w:p>
          <w:p w14:paraId="13501984" w14:textId="77777777" w:rsidR="006344B6" w:rsidRPr="003E6DE3" w:rsidRDefault="006344B6" w:rsidP="00770124">
            <w:pPr>
              <w:rPr>
                <w:rFonts w:ascii="Arial" w:hAnsi="Arial" w:cs="Arial"/>
                <w:i/>
                <w:color w:val="FF0000"/>
                <w:sz w:val="24"/>
                <w:szCs w:val="24"/>
                <w:highlight w:val="green"/>
              </w:rPr>
            </w:pPr>
          </w:p>
          <w:p w14:paraId="02EF900F" w14:textId="77777777" w:rsidR="006344B6" w:rsidRPr="003E6DE3" w:rsidRDefault="006344B6" w:rsidP="00770124">
            <w:pPr>
              <w:rPr>
                <w:rFonts w:ascii="Arial" w:hAnsi="Arial" w:cs="Arial"/>
                <w:i/>
                <w:color w:val="FF0000"/>
                <w:sz w:val="24"/>
                <w:szCs w:val="24"/>
                <w:highlight w:val="green"/>
              </w:rPr>
            </w:pPr>
          </w:p>
          <w:p w14:paraId="3B763E48" w14:textId="77777777" w:rsidR="006344B6" w:rsidRPr="003E6DE3" w:rsidRDefault="006344B6" w:rsidP="00770124">
            <w:pPr>
              <w:rPr>
                <w:rFonts w:ascii="Arial" w:hAnsi="Arial" w:cs="Arial"/>
                <w:i/>
                <w:color w:val="FF0000"/>
                <w:sz w:val="24"/>
                <w:szCs w:val="24"/>
                <w:highlight w:val="green"/>
              </w:rPr>
            </w:pPr>
          </w:p>
          <w:p w14:paraId="424017CA" w14:textId="77777777" w:rsidR="006344B6" w:rsidRPr="003E6DE3" w:rsidRDefault="006344B6" w:rsidP="00770124">
            <w:pPr>
              <w:rPr>
                <w:rFonts w:ascii="Arial" w:hAnsi="Arial" w:cs="Arial"/>
                <w:i/>
                <w:color w:val="FF0000"/>
                <w:sz w:val="24"/>
                <w:szCs w:val="24"/>
                <w:highlight w:val="green"/>
              </w:rPr>
            </w:pPr>
          </w:p>
          <w:p w14:paraId="2FDD83BD" w14:textId="77777777" w:rsidR="006344B6" w:rsidRPr="003E6DE3" w:rsidRDefault="006344B6" w:rsidP="00770124">
            <w:pPr>
              <w:rPr>
                <w:rFonts w:ascii="Arial" w:hAnsi="Arial" w:cs="Arial"/>
                <w:i/>
                <w:color w:val="FF0000"/>
                <w:sz w:val="24"/>
                <w:szCs w:val="24"/>
                <w:highlight w:val="green"/>
              </w:rPr>
            </w:pPr>
          </w:p>
          <w:p w14:paraId="6013BDF4" w14:textId="77777777" w:rsidR="006344B6" w:rsidRPr="003E6DE3" w:rsidRDefault="006344B6" w:rsidP="00770124">
            <w:pPr>
              <w:rPr>
                <w:rFonts w:ascii="Arial" w:hAnsi="Arial" w:cs="Arial"/>
                <w:i/>
                <w:color w:val="FF0000"/>
                <w:sz w:val="24"/>
                <w:szCs w:val="24"/>
                <w:highlight w:val="green"/>
              </w:rPr>
            </w:pPr>
          </w:p>
          <w:p w14:paraId="706B20BD" w14:textId="77777777" w:rsidR="006344B6" w:rsidRPr="003E6DE3" w:rsidRDefault="006344B6" w:rsidP="00770124">
            <w:pPr>
              <w:rPr>
                <w:rFonts w:ascii="Arial" w:hAnsi="Arial" w:cs="Arial"/>
                <w:i/>
                <w:color w:val="FF0000"/>
                <w:sz w:val="24"/>
                <w:szCs w:val="24"/>
                <w:highlight w:val="green"/>
              </w:rPr>
            </w:pPr>
          </w:p>
          <w:p w14:paraId="58D3F077" w14:textId="77777777" w:rsidR="006344B6" w:rsidRPr="003E6DE3" w:rsidRDefault="006344B6" w:rsidP="00770124">
            <w:pPr>
              <w:rPr>
                <w:rFonts w:ascii="Arial" w:hAnsi="Arial" w:cs="Arial"/>
                <w:i/>
                <w:color w:val="FF0000"/>
                <w:sz w:val="24"/>
                <w:szCs w:val="24"/>
                <w:highlight w:val="green"/>
              </w:rPr>
            </w:pPr>
          </w:p>
        </w:tc>
      </w:tr>
      <w:tr w:rsidR="006344B6" w:rsidRPr="003E6DE3" w14:paraId="1D65E485" w14:textId="77777777" w:rsidTr="00770124">
        <w:trPr>
          <w:trHeight w:val="936"/>
        </w:trPr>
        <w:tc>
          <w:tcPr>
            <w:tcW w:w="7621" w:type="dxa"/>
            <w:vMerge/>
          </w:tcPr>
          <w:p w14:paraId="49A408C3" w14:textId="77777777" w:rsidR="006344B6" w:rsidRPr="00795A3E" w:rsidRDefault="006344B6" w:rsidP="00770124">
            <w:pPr>
              <w:rPr>
                <w:rFonts w:ascii="Arial" w:hAnsi="Arial" w:cs="Arial"/>
                <w:iCs/>
                <w:sz w:val="24"/>
                <w:szCs w:val="24"/>
                <w:highlight w:val="green"/>
              </w:rPr>
            </w:pPr>
          </w:p>
        </w:tc>
        <w:tc>
          <w:tcPr>
            <w:tcW w:w="1451" w:type="dxa"/>
          </w:tcPr>
          <w:p w14:paraId="34F10552" w14:textId="77777777" w:rsidR="006344B6" w:rsidRPr="003E6DE3" w:rsidRDefault="006344B6" w:rsidP="00770124">
            <w:pPr>
              <w:rPr>
                <w:rFonts w:ascii="Arial" w:hAnsi="Arial" w:cs="Arial"/>
                <w:i/>
                <w:color w:val="FF0000"/>
                <w:sz w:val="24"/>
                <w:szCs w:val="24"/>
                <w:highlight w:val="green"/>
              </w:rPr>
            </w:pPr>
          </w:p>
        </w:tc>
      </w:tr>
      <w:tr w:rsidR="006344B6" w:rsidRPr="003E6DE3" w14:paraId="4920B325" w14:textId="77777777" w:rsidTr="00770124">
        <w:trPr>
          <w:trHeight w:val="936"/>
        </w:trPr>
        <w:tc>
          <w:tcPr>
            <w:tcW w:w="7621" w:type="dxa"/>
          </w:tcPr>
          <w:p w14:paraId="68FC91F7" w14:textId="77777777" w:rsidR="006344B6" w:rsidRPr="00795A3E" w:rsidRDefault="006344B6" w:rsidP="00770124">
            <w:pPr>
              <w:rPr>
                <w:rStyle w:val="Emphasis"/>
                <w:rFonts w:ascii="Arial" w:eastAsia="Calibri" w:hAnsi="Arial" w:cs="Arial"/>
                <w:i w:val="0"/>
                <w:iCs w:val="0"/>
                <w:sz w:val="24"/>
                <w:szCs w:val="24"/>
              </w:rPr>
            </w:pPr>
            <w:r w:rsidRPr="00795A3E">
              <w:rPr>
                <w:rFonts w:ascii="Arial" w:hAnsi="Arial" w:cs="Arial"/>
                <w:iCs/>
                <w:sz w:val="24"/>
                <w:szCs w:val="24"/>
                <w:highlight w:val="yellow"/>
              </w:rPr>
              <w:t>(If appropriate)</w:t>
            </w:r>
            <w:r w:rsidRPr="00795A3E">
              <w:rPr>
                <w:rFonts w:ascii="Arial" w:hAnsi="Arial" w:cs="Arial"/>
                <w:iCs/>
                <w:sz w:val="24"/>
                <w:szCs w:val="24"/>
              </w:rPr>
              <w:t xml:space="preserve"> </w:t>
            </w:r>
            <w:r w:rsidRPr="00795A3E">
              <w:rPr>
                <w:rStyle w:val="Emphasis"/>
                <w:rFonts w:ascii="Arial" w:eastAsia="Calibri" w:hAnsi="Arial" w:cs="Arial"/>
                <w:sz w:val="24"/>
                <w:szCs w:val="24"/>
                <w:highlight w:val="yellow"/>
              </w:rPr>
              <w:t xml:space="preserve">Where </w:t>
            </w:r>
            <w:r w:rsidRPr="00795A3E">
              <w:rPr>
                <w:rFonts w:ascii="Arial" w:hAnsi="Arial" w:cs="Arial"/>
                <w:i/>
                <w:iCs/>
                <w:sz w:val="24"/>
                <w:szCs w:val="24"/>
                <w:highlight w:val="yellow"/>
              </w:rPr>
              <w:t>Research Excellence Framework (‘REF’)</w:t>
            </w:r>
            <w:r w:rsidRPr="00795A3E">
              <w:rPr>
                <w:rFonts w:ascii="Arial" w:hAnsi="Arial" w:cs="Arial"/>
                <w:sz w:val="24"/>
                <w:szCs w:val="24"/>
                <w:highlight w:val="yellow"/>
              </w:rPr>
              <w:t xml:space="preserve"> Impact studies are part of the Research</w:t>
            </w:r>
          </w:p>
          <w:p w14:paraId="3C788DCB" w14:textId="77777777" w:rsidR="006344B6" w:rsidRPr="00795A3E" w:rsidRDefault="006344B6" w:rsidP="00770124">
            <w:pPr>
              <w:rPr>
                <w:rStyle w:val="Emphasis"/>
                <w:rFonts w:ascii="Arial" w:hAnsi="Arial" w:cs="Arial"/>
                <w:i w:val="0"/>
                <w:iCs w:val="0"/>
                <w:color w:val="171717" w:themeColor="background2" w:themeShade="1A"/>
                <w:sz w:val="24"/>
                <w:szCs w:val="24"/>
                <w:highlight w:val="yellow"/>
              </w:rPr>
            </w:pPr>
            <w:r w:rsidRPr="00795A3E">
              <w:rPr>
                <w:rFonts w:ascii="Arial" w:hAnsi="Arial" w:cs="Arial"/>
                <w:b/>
                <w:bCs/>
                <w:color w:val="171717" w:themeColor="background2" w:themeShade="1A"/>
                <w:sz w:val="24"/>
                <w:szCs w:val="24"/>
                <w:highlight w:val="yellow"/>
              </w:rPr>
              <w:t xml:space="preserve">REF Data Protection information </w:t>
            </w:r>
            <w:r w:rsidRPr="00795A3E">
              <w:rPr>
                <w:rStyle w:val="Emphasis"/>
                <w:rFonts w:ascii="Arial" w:hAnsi="Arial" w:cs="Arial"/>
                <w:color w:val="171717" w:themeColor="background2" w:themeShade="1A"/>
                <w:sz w:val="24"/>
                <w:szCs w:val="24"/>
                <w:highlight w:val="yellow"/>
              </w:rPr>
              <w:t>[If your research is likely to be part of a REF submission]. DELETE where not relevant.</w:t>
            </w:r>
          </w:p>
          <w:p w14:paraId="77E46F26" w14:textId="77777777" w:rsidR="006344B6" w:rsidRPr="00795A3E" w:rsidRDefault="006344B6" w:rsidP="00770124">
            <w:pPr>
              <w:rPr>
                <w:rFonts w:ascii="Arial" w:hAnsi="Arial" w:cs="Arial"/>
                <w:i/>
                <w:iCs/>
                <w:color w:val="FF0000"/>
                <w:sz w:val="24"/>
                <w:szCs w:val="24"/>
              </w:rPr>
            </w:pPr>
            <w:r w:rsidRPr="00795A3E">
              <w:rPr>
                <w:rFonts w:ascii="Arial" w:eastAsiaTheme="minorEastAsia" w:hAnsi="Arial" w:cs="Arial"/>
                <w:i/>
                <w:iCs/>
                <w:color w:val="FF0000"/>
                <w:sz w:val="24"/>
                <w:szCs w:val="24"/>
                <w:lang w:eastAsia="zh-CN"/>
              </w:rPr>
              <w:t xml:space="preserve">As a UK Higher Education institute, Northumbria University has an obligation to advance knowledge and education through its teaching and research activities. To fulfil this obligation, research participants may be asked to provide feedback on the impact of our research to comply with the requirements of the REF. </w:t>
            </w:r>
            <w:r w:rsidRPr="00795A3E">
              <w:rPr>
                <w:rFonts w:ascii="Arial" w:hAnsi="Arial" w:cs="Arial"/>
                <w:i/>
                <w:iCs/>
                <w:color w:val="FF0000"/>
                <w:sz w:val="24"/>
                <w:szCs w:val="24"/>
              </w:rPr>
              <w:t xml:space="preserve">You can find out how we use your information for the </w:t>
            </w:r>
            <w:hyperlink r:id="rId16">
              <w:r w:rsidRPr="00795A3E">
                <w:rPr>
                  <w:rStyle w:val="Hyperlink"/>
                  <w:rFonts w:ascii="Arial" w:eastAsiaTheme="majorEastAsia" w:hAnsi="Arial" w:cs="Arial"/>
                  <w:color w:val="0070C0"/>
                  <w:sz w:val="24"/>
                  <w:szCs w:val="24"/>
                </w:rPr>
                <w:t>Research Excellence Framework Impact Studies Privacy Notice</w:t>
              </w:r>
            </w:hyperlink>
            <w:r w:rsidRPr="00795A3E">
              <w:rPr>
                <w:rStyle w:val="Hyperlink"/>
                <w:rFonts w:ascii="Arial" w:eastAsiaTheme="majorEastAsia" w:hAnsi="Arial" w:cs="Arial"/>
                <w:color w:val="FF0000"/>
                <w:sz w:val="24"/>
                <w:szCs w:val="24"/>
              </w:rPr>
              <w:t>.</w:t>
            </w:r>
          </w:p>
          <w:p w14:paraId="1188ECCF" w14:textId="77777777" w:rsidR="006344B6" w:rsidRPr="00795A3E" w:rsidRDefault="006344B6" w:rsidP="00770124">
            <w:pPr>
              <w:rPr>
                <w:rFonts w:ascii="Arial" w:hAnsi="Arial" w:cs="Arial"/>
                <w:color w:val="FF0000"/>
                <w:sz w:val="24"/>
                <w:szCs w:val="24"/>
              </w:rPr>
            </w:pPr>
            <w:r w:rsidRPr="00795A3E">
              <w:rPr>
                <w:rFonts w:ascii="Arial" w:hAnsi="Arial" w:cs="Arial"/>
                <w:i/>
                <w:iCs/>
                <w:color w:val="FF0000"/>
                <w:sz w:val="24"/>
                <w:szCs w:val="24"/>
              </w:rPr>
              <w:t xml:space="preserve">I understand that my data will be processed for the purpose of the REF, and consent is conditional upon the University complying with </w:t>
            </w:r>
            <w:r w:rsidRPr="00795A3E">
              <w:rPr>
                <w:rFonts w:ascii="Arial" w:hAnsi="Arial" w:cs="Arial"/>
                <w:i/>
                <w:iCs/>
                <w:color w:val="FF0000"/>
                <w:sz w:val="24"/>
                <w:szCs w:val="24"/>
              </w:rPr>
              <w:lastRenderedPageBreak/>
              <w:t xml:space="preserve">its duties and obligations under the Data Protection Act 2018 which incorporates General Data Protection Regulations (GDPR). </w:t>
            </w:r>
          </w:p>
          <w:p w14:paraId="4CF1792C" w14:textId="77777777" w:rsidR="006344B6" w:rsidRPr="00795A3E" w:rsidRDefault="006344B6" w:rsidP="00770124">
            <w:pPr>
              <w:rPr>
                <w:rFonts w:ascii="Arial" w:hAnsi="Arial" w:cs="Arial"/>
                <w:iCs/>
                <w:sz w:val="24"/>
                <w:szCs w:val="24"/>
                <w:highlight w:val="green"/>
              </w:rPr>
            </w:pPr>
          </w:p>
        </w:tc>
        <w:tc>
          <w:tcPr>
            <w:tcW w:w="1451" w:type="dxa"/>
          </w:tcPr>
          <w:p w14:paraId="66C25AC2" w14:textId="77777777" w:rsidR="006344B6" w:rsidRPr="003E6DE3" w:rsidRDefault="006344B6" w:rsidP="00770124">
            <w:pPr>
              <w:rPr>
                <w:rFonts w:ascii="Arial" w:hAnsi="Arial" w:cs="Arial"/>
                <w:i/>
                <w:color w:val="FF0000"/>
                <w:sz w:val="24"/>
                <w:szCs w:val="24"/>
                <w:highlight w:val="green"/>
              </w:rPr>
            </w:pPr>
          </w:p>
        </w:tc>
      </w:tr>
      <w:tr w:rsidR="006344B6" w:rsidRPr="003E6DE3" w14:paraId="1D21B38E" w14:textId="77777777" w:rsidTr="00770124">
        <w:trPr>
          <w:trHeight w:val="300"/>
        </w:trPr>
        <w:tc>
          <w:tcPr>
            <w:tcW w:w="7621" w:type="dxa"/>
          </w:tcPr>
          <w:p w14:paraId="06857726" w14:textId="77777777" w:rsidR="006344B6" w:rsidRPr="00795A3E" w:rsidRDefault="006344B6" w:rsidP="00770124">
            <w:pPr>
              <w:rPr>
                <w:rFonts w:ascii="Arial" w:hAnsi="Arial" w:cs="Arial"/>
                <w:sz w:val="24"/>
                <w:szCs w:val="24"/>
                <w:highlight w:val="yellow"/>
              </w:rPr>
            </w:pPr>
            <w:r w:rsidRPr="00795A3E">
              <w:rPr>
                <w:rFonts w:ascii="Arial" w:hAnsi="Arial" w:cs="Arial"/>
                <w:iCs/>
                <w:sz w:val="24"/>
                <w:szCs w:val="24"/>
              </w:rPr>
              <w:t>By signing this Consent Form, I confirm that I am willing to take part in this research study.</w:t>
            </w:r>
          </w:p>
        </w:tc>
        <w:tc>
          <w:tcPr>
            <w:tcW w:w="1451" w:type="dxa"/>
          </w:tcPr>
          <w:p w14:paraId="4938A513" w14:textId="77777777" w:rsidR="006344B6" w:rsidRPr="003E6DE3" w:rsidRDefault="006344B6" w:rsidP="00770124">
            <w:pPr>
              <w:rPr>
                <w:rFonts w:ascii="Arial" w:hAnsi="Arial" w:cs="Arial"/>
                <w:i/>
                <w:color w:val="FF0000"/>
                <w:sz w:val="24"/>
                <w:szCs w:val="24"/>
              </w:rPr>
            </w:pPr>
          </w:p>
        </w:tc>
      </w:tr>
    </w:tbl>
    <w:p w14:paraId="30F20669" w14:textId="77777777" w:rsidR="006344B6" w:rsidRPr="003E6DE3" w:rsidRDefault="006344B6" w:rsidP="006344B6">
      <w:pPr>
        <w:rPr>
          <w:rFonts w:ascii="Arial" w:hAnsi="Arial" w:cs="Arial"/>
          <w:iCs/>
          <w:sz w:val="24"/>
          <w:szCs w:val="24"/>
        </w:rPr>
      </w:pPr>
    </w:p>
    <w:p w14:paraId="4FECA9FC" w14:textId="77777777" w:rsidR="006344B6" w:rsidRDefault="006344B6" w:rsidP="006344B6">
      <w:pPr>
        <w:jc w:val="center"/>
        <w:rPr>
          <w:rFonts w:ascii="Arial" w:hAnsi="Arial" w:cs="Arial"/>
          <w:b/>
          <w:bCs/>
          <w:iCs/>
          <w:sz w:val="36"/>
          <w:szCs w:val="36"/>
          <w:u w:val="single"/>
        </w:rPr>
      </w:pPr>
      <w:r w:rsidRPr="00CD0DA4">
        <w:rPr>
          <w:rFonts w:ascii="Arial" w:hAnsi="Arial" w:cs="Arial"/>
          <w:b/>
          <w:bCs/>
          <w:iCs/>
          <w:sz w:val="36"/>
          <w:szCs w:val="36"/>
          <w:u w:val="single"/>
        </w:rPr>
        <w:t>SIGNATURE</w:t>
      </w:r>
      <w:r>
        <w:rPr>
          <w:rFonts w:ascii="Arial" w:hAnsi="Arial" w:cs="Arial"/>
          <w:b/>
          <w:bCs/>
          <w:iCs/>
          <w:sz w:val="36"/>
          <w:szCs w:val="36"/>
          <w:u w:val="single"/>
        </w:rPr>
        <w:t>S</w:t>
      </w:r>
    </w:p>
    <w:p w14:paraId="4541F918" w14:textId="77777777" w:rsidR="006344B6" w:rsidRPr="006E671C" w:rsidRDefault="006344B6" w:rsidP="006344B6">
      <w:pPr>
        <w:jc w:val="center"/>
        <w:rPr>
          <w:rFonts w:ascii="Arial" w:hAnsi="Arial" w:cs="Arial"/>
          <w:b/>
          <w:bCs/>
          <w:iCs/>
          <w:sz w:val="24"/>
          <w:szCs w:val="24"/>
          <w:u w:val="single"/>
        </w:rPr>
      </w:pPr>
      <w:r w:rsidRPr="006E671C">
        <w:rPr>
          <w:rFonts w:ascii="Arial" w:hAnsi="Arial" w:cs="Arial"/>
          <w:b/>
          <w:bCs/>
          <w:iCs/>
          <w:sz w:val="24"/>
          <w:szCs w:val="24"/>
          <w:u w:val="single"/>
        </w:rPr>
        <w:t>(NOTE: THIS MAY BE REPLACED BY A CLICK BUTTON TO SIGNIFY CONSENT)</w:t>
      </w:r>
    </w:p>
    <w:p w14:paraId="0EFDF1AD" w14:textId="77777777" w:rsidR="006344B6" w:rsidRPr="00CD0DA4" w:rsidRDefault="006344B6" w:rsidP="006344B6">
      <w:pPr>
        <w:jc w:val="center"/>
        <w:rPr>
          <w:rFonts w:ascii="Arial" w:hAnsi="Arial" w:cs="Arial"/>
          <w:b/>
          <w:bCs/>
          <w:iCs/>
          <w:sz w:val="36"/>
          <w:szCs w:val="36"/>
          <w:u w:val="single"/>
        </w:rPr>
      </w:pPr>
    </w:p>
    <w:tbl>
      <w:tblPr>
        <w:tblStyle w:val="TableGrid"/>
        <w:tblW w:w="0" w:type="auto"/>
        <w:tblLook w:val="04A0" w:firstRow="1" w:lastRow="0" w:firstColumn="1" w:lastColumn="0" w:noHBand="0" w:noVBand="1"/>
      </w:tblPr>
      <w:tblGrid>
        <w:gridCol w:w="4106"/>
        <w:gridCol w:w="4910"/>
      </w:tblGrid>
      <w:tr w:rsidR="006344B6" w:rsidRPr="003E6DE3" w14:paraId="4A25C4C4" w14:textId="77777777" w:rsidTr="00770124">
        <w:trPr>
          <w:trHeight w:val="505"/>
        </w:trPr>
        <w:tc>
          <w:tcPr>
            <w:tcW w:w="4106" w:type="dxa"/>
          </w:tcPr>
          <w:p w14:paraId="3F2D392A" w14:textId="77777777" w:rsidR="006344B6" w:rsidRPr="003E6DE3" w:rsidRDefault="006344B6" w:rsidP="00770124">
            <w:pPr>
              <w:rPr>
                <w:rFonts w:ascii="Arial" w:hAnsi="Arial" w:cs="Arial"/>
                <w:b/>
                <w:bCs/>
                <w:iCs/>
                <w:sz w:val="24"/>
                <w:szCs w:val="24"/>
              </w:rPr>
            </w:pPr>
            <w:r w:rsidRPr="003E6DE3">
              <w:rPr>
                <w:rFonts w:ascii="Arial" w:hAnsi="Arial" w:cs="Arial"/>
                <w:b/>
                <w:bCs/>
                <w:iCs/>
                <w:sz w:val="24"/>
                <w:szCs w:val="24"/>
              </w:rPr>
              <w:t xml:space="preserve">Name of Participant in full </w:t>
            </w:r>
          </w:p>
        </w:tc>
        <w:tc>
          <w:tcPr>
            <w:tcW w:w="4910" w:type="dxa"/>
          </w:tcPr>
          <w:p w14:paraId="44F6C664" w14:textId="77777777" w:rsidR="006344B6" w:rsidRPr="003E6DE3" w:rsidRDefault="006344B6" w:rsidP="00770124">
            <w:pPr>
              <w:rPr>
                <w:rFonts w:ascii="Arial" w:hAnsi="Arial" w:cs="Arial"/>
                <w:b/>
                <w:bCs/>
                <w:iCs/>
                <w:sz w:val="24"/>
                <w:szCs w:val="24"/>
              </w:rPr>
            </w:pPr>
            <w:r w:rsidRPr="003E6DE3">
              <w:rPr>
                <w:rFonts w:ascii="Arial" w:hAnsi="Arial" w:cs="Arial"/>
                <w:b/>
                <w:bCs/>
                <w:iCs/>
                <w:sz w:val="24"/>
                <w:szCs w:val="24"/>
              </w:rPr>
              <w:t>Signature of Participant</w:t>
            </w:r>
          </w:p>
        </w:tc>
      </w:tr>
      <w:tr w:rsidR="006344B6" w:rsidRPr="003E6DE3" w14:paraId="41CE3C11" w14:textId="77777777" w:rsidTr="00770124">
        <w:tc>
          <w:tcPr>
            <w:tcW w:w="4106" w:type="dxa"/>
          </w:tcPr>
          <w:p w14:paraId="25FA7643" w14:textId="77777777" w:rsidR="006344B6" w:rsidRPr="003E6DE3" w:rsidRDefault="006344B6" w:rsidP="00770124">
            <w:pPr>
              <w:rPr>
                <w:rFonts w:ascii="Arial" w:hAnsi="Arial" w:cs="Arial"/>
                <w:iCs/>
                <w:sz w:val="24"/>
                <w:szCs w:val="24"/>
              </w:rPr>
            </w:pPr>
          </w:p>
        </w:tc>
        <w:tc>
          <w:tcPr>
            <w:tcW w:w="4910" w:type="dxa"/>
          </w:tcPr>
          <w:p w14:paraId="1497A0C4" w14:textId="77777777" w:rsidR="006344B6" w:rsidRPr="003E6DE3" w:rsidRDefault="006344B6" w:rsidP="00770124">
            <w:pPr>
              <w:rPr>
                <w:rFonts w:ascii="Arial" w:hAnsi="Arial" w:cs="Arial"/>
                <w:iCs/>
                <w:sz w:val="24"/>
                <w:szCs w:val="24"/>
              </w:rPr>
            </w:pPr>
          </w:p>
          <w:p w14:paraId="17FF2A11" w14:textId="77777777" w:rsidR="006344B6" w:rsidRPr="003E6DE3" w:rsidRDefault="006344B6" w:rsidP="00770124">
            <w:pPr>
              <w:rPr>
                <w:rFonts w:ascii="Arial" w:hAnsi="Arial" w:cs="Arial"/>
                <w:iCs/>
                <w:sz w:val="24"/>
                <w:szCs w:val="24"/>
              </w:rPr>
            </w:pPr>
          </w:p>
          <w:p w14:paraId="32FD7DC2" w14:textId="77777777" w:rsidR="006344B6" w:rsidRPr="003E6DE3" w:rsidRDefault="006344B6" w:rsidP="00770124">
            <w:pPr>
              <w:rPr>
                <w:rFonts w:ascii="Arial" w:hAnsi="Arial" w:cs="Arial"/>
                <w:iCs/>
                <w:sz w:val="24"/>
                <w:szCs w:val="24"/>
              </w:rPr>
            </w:pPr>
          </w:p>
        </w:tc>
      </w:tr>
      <w:tr w:rsidR="006344B6" w:rsidRPr="003E6DE3" w14:paraId="182999DA" w14:textId="77777777" w:rsidTr="00770124">
        <w:tc>
          <w:tcPr>
            <w:tcW w:w="4106" w:type="dxa"/>
          </w:tcPr>
          <w:p w14:paraId="1FE321AF" w14:textId="77777777" w:rsidR="006344B6" w:rsidRPr="003E6DE3" w:rsidRDefault="006344B6" w:rsidP="00770124">
            <w:pPr>
              <w:rPr>
                <w:rFonts w:ascii="Arial" w:hAnsi="Arial" w:cs="Arial"/>
                <w:b/>
                <w:bCs/>
                <w:iCs/>
                <w:sz w:val="24"/>
                <w:szCs w:val="24"/>
              </w:rPr>
            </w:pPr>
            <w:r w:rsidRPr="003E6DE3">
              <w:rPr>
                <w:rFonts w:ascii="Arial" w:hAnsi="Arial" w:cs="Arial"/>
                <w:b/>
                <w:bCs/>
                <w:iCs/>
                <w:sz w:val="24"/>
                <w:szCs w:val="24"/>
              </w:rPr>
              <w:t>Date of Participant’s signature</w:t>
            </w:r>
          </w:p>
        </w:tc>
        <w:tc>
          <w:tcPr>
            <w:tcW w:w="4910" w:type="dxa"/>
          </w:tcPr>
          <w:p w14:paraId="678FF151" w14:textId="77777777" w:rsidR="006344B6" w:rsidRPr="003E6DE3" w:rsidRDefault="006344B6" w:rsidP="00770124">
            <w:pPr>
              <w:rPr>
                <w:rFonts w:ascii="Arial" w:hAnsi="Arial" w:cs="Arial"/>
                <w:iCs/>
                <w:sz w:val="24"/>
                <w:szCs w:val="24"/>
              </w:rPr>
            </w:pPr>
          </w:p>
        </w:tc>
      </w:tr>
    </w:tbl>
    <w:p w14:paraId="0F00097A" w14:textId="77777777" w:rsidR="006344B6" w:rsidRPr="003E6DE3" w:rsidRDefault="006344B6" w:rsidP="006344B6">
      <w:pPr>
        <w:rPr>
          <w:rFonts w:ascii="Arial" w:hAnsi="Arial" w:cs="Arial"/>
          <w:iCs/>
          <w:sz w:val="24"/>
          <w:szCs w:val="24"/>
        </w:rPr>
      </w:pPr>
    </w:p>
    <w:p w14:paraId="0F785987" w14:textId="77777777" w:rsidR="006344B6" w:rsidRPr="003E6DE3" w:rsidRDefault="006344B6" w:rsidP="006344B6">
      <w:pPr>
        <w:rPr>
          <w:rFonts w:ascii="Arial" w:hAnsi="Arial" w:cs="Arial"/>
          <w:iCs/>
          <w:sz w:val="24"/>
          <w:szCs w:val="24"/>
        </w:rPr>
      </w:pPr>
      <w:r w:rsidRPr="003E6DE3">
        <w:rPr>
          <w:rFonts w:ascii="Arial" w:hAnsi="Arial" w:cs="Arial"/>
          <w:iCs/>
          <w:sz w:val="24"/>
          <w:szCs w:val="24"/>
          <w:highlight w:val="yellow"/>
        </w:rPr>
        <w:t>[To be included where the consent of parent/guardian is required]</w:t>
      </w:r>
    </w:p>
    <w:tbl>
      <w:tblPr>
        <w:tblStyle w:val="TableGrid"/>
        <w:tblW w:w="0" w:type="auto"/>
        <w:tblLook w:val="04A0" w:firstRow="1" w:lastRow="0" w:firstColumn="1" w:lastColumn="0" w:noHBand="0" w:noVBand="1"/>
      </w:tblPr>
      <w:tblGrid>
        <w:gridCol w:w="4106"/>
        <w:gridCol w:w="4910"/>
      </w:tblGrid>
      <w:tr w:rsidR="006344B6" w:rsidRPr="003E6DE3" w14:paraId="3E0E88F7" w14:textId="77777777" w:rsidTr="00770124">
        <w:trPr>
          <w:trHeight w:val="505"/>
        </w:trPr>
        <w:tc>
          <w:tcPr>
            <w:tcW w:w="9016" w:type="dxa"/>
            <w:gridSpan w:val="2"/>
          </w:tcPr>
          <w:p w14:paraId="170F391B" w14:textId="77777777" w:rsidR="006344B6" w:rsidRPr="003E6DE3" w:rsidRDefault="006344B6" w:rsidP="00770124">
            <w:pPr>
              <w:rPr>
                <w:rFonts w:ascii="Arial" w:hAnsi="Arial" w:cs="Arial"/>
                <w:b/>
                <w:bCs/>
                <w:iCs/>
                <w:sz w:val="24"/>
                <w:szCs w:val="24"/>
              </w:rPr>
            </w:pPr>
            <w:r w:rsidRPr="003E6DE3">
              <w:rPr>
                <w:rFonts w:ascii="Arial" w:hAnsi="Arial" w:cs="Arial"/>
                <w:b/>
                <w:bCs/>
                <w:iCs/>
                <w:sz w:val="24"/>
                <w:szCs w:val="24"/>
              </w:rPr>
              <w:t>Name of Participant in full e.g. name of child/vulnerable adult</w:t>
            </w:r>
          </w:p>
        </w:tc>
      </w:tr>
      <w:tr w:rsidR="006344B6" w:rsidRPr="003E6DE3" w14:paraId="45F2CF23" w14:textId="77777777" w:rsidTr="00770124">
        <w:tc>
          <w:tcPr>
            <w:tcW w:w="9016" w:type="dxa"/>
            <w:gridSpan w:val="2"/>
          </w:tcPr>
          <w:p w14:paraId="4EA9427F" w14:textId="77777777" w:rsidR="006344B6" w:rsidRPr="003E6DE3" w:rsidRDefault="006344B6" w:rsidP="00770124">
            <w:pPr>
              <w:rPr>
                <w:rFonts w:ascii="Arial" w:hAnsi="Arial" w:cs="Arial"/>
                <w:iCs/>
                <w:sz w:val="24"/>
                <w:szCs w:val="24"/>
              </w:rPr>
            </w:pPr>
          </w:p>
          <w:p w14:paraId="4E68E903" w14:textId="77777777" w:rsidR="006344B6" w:rsidRPr="003E6DE3" w:rsidRDefault="006344B6" w:rsidP="00770124">
            <w:pPr>
              <w:rPr>
                <w:rFonts w:ascii="Arial" w:hAnsi="Arial" w:cs="Arial"/>
                <w:iCs/>
                <w:sz w:val="24"/>
                <w:szCs w:val="24"/>
              </w:rPr>
            </w:pPr>
          </w:p>
          <w:p w14:paraId="29C000FE" w14:textId="77777777" w:rsidR="006344B6" w:rsidRPr="003E6DE3" w:rsidRDefault="006344B6" w:rsidP="00770124">
            <w:pPr>
              <w:rPr>
                <w:rFonts w:ascii="Arial" w:hAnsi="Arial" w:cs="Arial"/>
                <w:iCs/>
                <w:sz w:val="24"/>
                <w:szCs w:val="24"/>
              </w:rPr>
            </w:pPr>
          </w:p>
        </w:tc>
      </w:tr>
      <w:tr w:rsidR="006344B6" w:rsidRPr="003E6DE3" w14:paraId="2968AD2C" w14:textId="77777777" w:rsidTr="00770124">
        <w:trPr>
          <w:trHeight w:val="505"/>
        </w:trPr>
        <w:tc>
          <w:tcPr>
            <w:tcW w:w="4106" w:type="dxa"/>
          </w:tcPr>
          <w:p w14:paraId="0F015AC5" w14:textId="77777777" w:rsidR="006344B6" w:rsidRPr="003E6DE3" w:rsidRDefault="006344B6" w:rsidP="00770124">
            <w:pPr>
              <w:rPr>
                <w:rFonts w:ascii="Arial" w:hAnsi="Arial" w:cs="Arial"/>
                <w:b/>
                <w:bCs/>
                <w:iCs/>
                <w:sz w:val="24"/>
                <w:szCs w:val="24"/>
              </w:rPr>
            </w:pPr>
            <w:r w:rsidRPr="003E6DE3">
              <w:rPr>
                <w:rFonts w:ascii="Arial" w:hAnsi="Arial" w:cs="Arial"/>
                <w:b/>
                <w:bCs/>
                <w:iCs/>
                <w:sz w:val="24"/>
                <w:szCs w:val="24"/>
              </w:rPr>
              <w:t xml:space="preserve">Name of Participant’s Representative (Parent/Guardian/Representative) in full </w:t>
            </w:r>
          </w:p>
        </w:tc>
        <w:tc>
          <w:tcPr>
            <w:tcW w:w="4910" w:type="dxa"/>
          </w:tcPr>
          <w:p w14:paraId="4203DE01" w14:textId="77777777" w:rsidR="006344B6" w:rsidRPr="003E6DE3" w:rsidRDefault="006344B6" w:rsidP="00770124">
            <w:pPr>
              <w:rPr>
                <w:rFonts w:ascii="Arial" w:hAnsi="Arial" w:cs="Arial"/>
                <w:b/>
                <w:bCs/>
                <w:iCs/>
                <w:sz w:val="24"/>
                <w:szCs w:val="24"/>
              </w:rPr>
            </w:pPr>
            <w:r w:rsidRPr="003E6DE3">
              <w:rPr>
                <w:rFonts w:ascii="Arial" w:hAnsi="Arial" w:cs="Arial"/>
                <w:b/>
                <w:bCs/>
                <w:iCs/>
                <w:sz w:val="24"/>
                <w:szCs w:val="24"/>
              </w:rPr>
              <w:t>Signature of Participant’s Representative</w:t>
            </w:r>
          </w:p>
        </w:tc>
      </w:tr>
      <w:tr w:rsidR="006344B6" w:rsidRPr="003E6DE3" w14:paraId="05CA5173" w14:textId="77777777" w:rsidTr="00770124">
        <w:tc>
          <w:tcPr>
            <w:tcW w:w="4106" w:type="dxa"/>
          </w:tcPr>
          <w:p w14:paraId="2FC83E89" w14:textId="77777777" w:rsidR="006344B6" w:rsidRPr="003E6DE3" w:rsidRDefault="006344B6" w:rsidP="00770124">
            <w:pPr>
              <w:rPr>
                <w:rFonts w:ascii="Arial" w:hAnsi="Arial" w:cs="Arial"/>
                <w:iCs/>
                <w:sz w:val="24"/>
                <w:szCs w:val="24"/>
              </w:rPr>
            </w:pPr>
          </w:p>
        </w:tc>
        <w:tc>
          <w:tcPr>
            <w:tcW w:w="4910" w:type="dxa"/>
          </w:tcPr>
          <w:p w14:paraId="3013E789" w14:textId="77777777" w:rsidR="006344B6" w:rsidRPr="003E6DE3" w:rsidRDefault="006344B6" w:rsidP="00770124">
            <w:pPr>
              <w:rPr>
                <w:rFonts w:ascii="Arial" w:hAnsi="Arial" w:cs="Arial"/>
                <w:iCs/>
                <w:sz w:val="24"/>
                <w:szCs w:val="24"/>
              </w:rPr>
            </w:pPr>
          </w:p>
          <w:p w14:paraId="06A63D7A" w14:textId="77777777" w:rsidR="006344B6" w:rsidRPr="003E6DE3" w:rsidRDefault="006344B6" w:rsidP="00770124">
            <w:pPr>
              <w:rPr>
                <w:rFonts w:ascii="Arial" w:hAnsi="Arial" w:cs="Arial"/>
                <w:iCs/>
                <w:sz w:val="24"/>
                <w:szCs w:val="24"/>
              </w:rPr>
            </w:pPr>
          </w:p>
          <w:p w14:paraId="32912878" w14:textId="77777777" w:rsidR="006344B6" w:rsidRPr="003E6DE3" w:rsidRDefault="006344B6" w:rsidP="00770124">
            <w:pPr>
              <w:rPr>
                <w:rFonts w:ascii="Arial" w:hAnsi="Arial" w:cs="Arial"/>
                <w:iCs/>
                <w:sz w:val="24"/>
                <w:szCs w:val="24"/>
              </w:rPr>
            </w:pPr>
          </w:p>
        </w:tc>
      </w:tr>
      <w:tr w:rsidR="006344B6" w:rsidRPr="003E6DE3" w14:paraId="32EAA654" w14:textId="77777777" w:rsidTr="00770124">
        <w:tc>
          <w:tcPr>
            <w:tcW w:w="4106" w:type="dxa"/>
          </w:tcPr>
          <w:p w14:paraId="3DA351B0" w14:textId="77777777" w:rsidR="006344B6" w:rsidRPr="003E6DE3" w:rsidRDefault="006344B6" w:rsidP="00770124">
            <w:pPr>
              <w:rPr>
                <w:rFonts w:ascii="Arial" w:hAnsi="Arial" w:cs="Arial"/>
                <w:b/>
                <w:bCs/>
                <w:iCs/>
                <w:sz w:val="24"/>
                <w:szCs w:val="24"/>
              </w:rPr>
            </w:pPr>
            <w:r w:rsidRPr="003E6DE3">
              <w:rPr>
                <w:rFonts w:ascii="Arial" w:hAnsi="Arial" w:cs="Arial"/>
                <w:b/>
                <w:bCs/>
                <w:iCs/>
                <w:sz w:val="24"/>
                <w:szCs w:val="24"/>
              </w:rPr>
              <w:t>Date of Participant’s Representative’s signature</w:t>
            </w:r>
          </w:p>
        </w:tc>
        <w:tc>
          <w:tcPr>
            <w:tcW w:w="4910" w:type="dxa"/>
          </w:tcPr>
          <w:p w14:paraId="3D81AD85" w14:textId="77777777" w:rsidR="006344B6" w:rsidRPr="003E6DE3" w:rsidRDefault="006344B6" w:rsidP="00770124">
            <w:pPr>
              <w:rPr>
                <w:rFonts w:ascii="Arial" w:hAnsi="Arial" w:cs="Arial"/>
                <w:iCs/>
                <w:sz w:val="24"/>
                <w:szCs w:val="24"/>
              </w:rPr>
            </w:pPr>
          </w:p>
        </w:tc>
      </w:tr>
    </w:tbl>
    <w:p w14:paraId="6EFBA447" w14:textId="77777777" w:rsidR="006344B6" w:rsidRPr="003E6DE3" w:rsidRDefault="006344B6" w:rsidP="006344B6">
      <w:pPr>
        <w:rPr>
          <w:rFonts w:ascii="Arial" w:hAnsi="Arial" w:cs="Arial"/>
          <w:color w:val="171717"/>
          <w:sz w:val="24"/>
          <w:szCs w:val="24"/>
        </w:rPr>
      </w:pPr>
    </w:p>
    <w:p w14:paraId="70D6CAF9" w14:textId="77777777" w:rsidR="0025699B" w:rsidRDefault="0025699B"/>
    <w:sectPr w:rsidR="0025699B">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A33AA" w14:textId="77777777" w:rsidR="006344B6" w:rsidRDefault="006344B6" w:rsidP="006344B6">
      <w:pPr>
        <w:spacing w:after="0" w:line="240" w:lineRule="auto"/>
      </w:pPr>
      <w:r>
        <w:separator/>
      </w:r>
    </w:p>
  </w:endnote>
  <w:endnote w:type="continuationSeparator" w:id="0">
    <w:p w14:paraId="51D11AD9" w14:textId="77777777" w:rsidR="006344B6" w:rsidRDefault="006344B6" w:rsidP="0063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B2D74" w14:textId="77777777" w:rsidR="006344B6" w:rsidRDefault="0063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253602"/>
      <w:docPartObj>
        <w:docPartGallery w:val="Page Numbers (Bottom of Page)"/>
        <w:docPartUnique/>
      </w:docPartObj>
    </w:sdtPr>
    <w:sdtEndPr>
      <w:rPr>
        <w:noProof/>
      </w:rPr>
    </w:sdtEndPr>
    <w:sdtContent>
      <w:p w14:paraId="4F748E06" w14:textId="425AD35B" w:rsidR="006344B6" w:rsidRDefault="006344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BAB19" w14:textId="77777777" w:rsidR="006344B6" w:rsidRDefault="006344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EE3C3" w14:textId="77777777" w:rsidR="006344B6" w:rsidRDefault="0063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2BBB7" w14:textId="77777777" w:rsidR="006344B6" w:rsidRDefault="006344B6" w:rsidP="006344B6">
      <w:pPr>
        <w:spacing w:after="0" w:line="240" w:lineRule="auto"/>
      </w:pPr>
      <w:r>
        <w:separator/>
      </w:r>
    </w:p>
  </w:footnote>
  <w:footnote w:type="continuationSeparator" w:id="0">
    <w:p w14:paraId="31497F41" w14:textId="77777777" w:rsidR="006344B6" w:rsidRDefault="006344B6" w:rsidP="00634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E2441" w14:textId="77777777" w:rsidR="006344B6" w:rsidRDefault="00634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3ECB4" w14:textId="77777777" w:rsidR="006344B6" w:rsidRPr="00925EDD" w:rsidRDefault="006344B6" w:rsidP="006344B6">
    <w:pPr>
      <w:pStyle w:val="Header"/>
      <w:rPr>
        <w:rFonts w:ascii="Arial" w:hAnsi="Arial" w:cs="Arial"/>
        <w:sz w:val="24"/>
        <w:szCs w:val="24"/>
      </w:rPr>
    </w:pPr>
    <w:r w:rsidRPr="00925EDD">
      <w:rPr>
        <w:rFonts w:ascii="Arial" w:hAnsi="Arial" w:cs="Arial"/>
        <w:noProof/>
        <w:sz w:val="24"/>
        <w:szCs w:val="24"/>
      </w:rPr>
      <w:drawing>
        <wp:anchor distT="0" distB="0" distL="114300" distR="114300" simplePos="0" relativeHeight="251659264" behindDoc="0" locked="0" layoutInCell="1" allowOverlap="1" wp14:anchorId="3302DE25" wp14:editId="10110750">
          <wp:simplePos x="0" y="0"/>
          <wp:positionH relativeFrom="column">
            <wp:posOffset>4895850</wp:posOffset>
          </wp:positionH>
          <wp:positionV relativeFrom="paragraph">
            <wp:posOffset>-228600</wp:posOffset>
          </wp:positionV>
          <wp:extent cx="1533525" cy="486766"/>
          <wp:effectExtent l="0" t="0" r="0" b="8890"/>
          <wp:wrapNone/>
          <wp:docPr id="314620817" name="Picture 1" descr="A black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20817" name="Picture 1" descr="A black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525" cy="486766"/>
                  </a:xfrm>
                  <a:prstGeom prst="rect">
                    <a:avLst/>
                  </a:prstGeom>
                </pic:spPr>
              </pic:pic>
            </a:graphicData>
          </a:graphic>
          <wp14:sizeRelH relativeFrom="page">
            <wp14:pctWidth>0</wp14:pctWidth>
          </wp14:sizeRelH>
          <wp14:sizeRelV relativeFrom="page">
            <wp14:pctHeight>0</wp14:pctHeight>
          </wp14:sizeRelV>
        </wp:anchor>
      </w:drawing>
    </w:r>
    <w:r w:rsidRPr="00925EDD">
      <w:rPr>
        <w:rFonts w:ascii="Arial" w:hAnsi="Arial" w:cs="Arial"/>
        <w:sz w:val="24"/>
        <w:szCs w:val="24"/>
      </w:rPr>
      <w:t>Consent Documentation</w:t>
    </w:r>
  </w:p>
  <w:p w14:paraId="597C62B9" w14:textId="77777777" w:rsidR="006344B6" w:rsidRDefault="006344B6" w:rsidP="006344B6">
    <w:pPr>
      <w:pStyle w:val="Header"/>
      <w:rPr>
        <w:rFonts w:ascii="Arial" w:hAnsi="Arial" w:cs="Arial"/>
        <w:sz w:val="24"/>
        <w:szCs w:val="24"/>
      </w:rPr>
    </w:pPr>
    <w:r w:rsidRPr="00925EDD">
      <w:rPr>
        <w:rFonts w:ascii="Arial" w:hAnsi="Arial" w:cs="Arial"/>
        <w:sz w:val="24"/>
        <w:szCs w:val="24"/>
      </w:rPr>
      <w:t>Revised September 2024</w:t>
    </w:r>
  </w:p>
  <w:p w14:paraId="0684FE56" w14:textId="77777777" w:rsidR="006344B6" w:rsidRDefault="00634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F08AC" w14:textId="77777777" w:rsidR="006344B6" w:rsidRDefault="00634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D78F3"/>
    <w:multiLevelType w:val="hybridMultilevel"/>
    <w:tmpl w:val="8E668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479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B6"/>
    <w:rsid w:val="00213352"/>
    <w:rsid w:val="0025699B"/>
    <w:rsid w:val="006344B6"/>
    <w:rsid w:val="00A25B25"/>
    <w:rsid w:val="00B65672"/>
    <w:rsid w:val="00D75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E55C93"/>
  <w15:chartTrackingRefBased/>
  <w15:docId w15:val="{9F88DE73-BC89-4633-883F-FB7509FF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4B6"/>
  </w:style>
  <w:style w:type="paragraph" w:styleId="Heading1">
    <w:name w:val="heading 1"/>
    <w:basedOn w:val="Normal"/>
    <w:next w:val="Normal"/>
    <w:link w:val="Heading1Char"/>
    <w:uiPriority w:val="9"/>
    <w:qFormat/>
    <w:rsid w:val="00634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4B6"/>
    <w:rPr>
      <w:rFonts w:eastAsiaTheme="majorEastAsia" w:cstheme="majorBidi"/>
      <w:color w:val="272727" w:themeColor="text1" w:themeTint="D8"/>
    </w:rPr>
  </w:style>
  <w:style w:type="paragraph" w:styleId="Title">
    <w:name w:val="Title"/>
    <w:basedOn w:val="Normal"/>
    <w:next w:val="Normal"/>
    <w:link w:val="TitleChar"/>
    <w:uiPriority w:val="10"/>
    <w:qFormat/>
    <w:rsid w:val="00634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4B6"/>
    <w:pPr>
      <w:spacing w:before="160"/>
      <w:jc w:val="center"/>
    </w:pPr>
    <w:rPr>
      <w:i/>
      <w:iCs/>
      <w:color w:val="404040" w:themeColor="text1" w:themeTint="BF"/>
    </w:rPr>
  </w:style>
  <w:style w:type="character" w:customStyle="1" w:styleId="QuoteChar">
    <w:name w:val="Quote Char"/>
    <w:basedOn w:val="DefaultParagraphFont"/>
    <w:link w:val="Quote"/>
    <w:uiPriority w:val="29"/>
    <w:rsid w:val="006344B6"/>
    <w:rPr>
      <w:i/>
      <w:iCs/>
      <w:color w:val="404040" w:themeColor="text1" w:themeTint="BF"/>
    </w:rPr>
  </w:style>
  <w:style w:type="paragraph" w:styleId="ListParagraph">
    <w:name w:val="List Paragraph"/>
    <w:basedOn w:val="Normal"/>
    <w:uiPriority w:val="34"/>
    <w:qFormat/>
    <w:rsid w:val="006344B6"/>
    <w:pPr>
      <w:ind w:left="720"/>
      <w:contextualSpacing/>
    </w:pPr>
  </w:style>
  <w:style w:type="character" w:styleId="IntenseEmphasis">
    <w:name w:val="Intense Emphasis"/>
    <w:basedOn w:val="DefaultParagraphFont"/>
    <w:uiPriority w:val="21"/>
    <w:qFormat/>
    <w:rsid w:val="006344B6"/>
    <w:rPr>
      <w:i/>
      <w:iCs/>
      <w:color w:val="0F4761" w:themeColor="accent1" w:themeShade="BF"/>
    </w:rPr>
  </w:style>
  <w:style w:type="paragraph" w:styleId="IntenseQuote">
    <w:name w:val="Intense Quote"/>
    <w:basedOn w:val="Normal"/>
    <w:next w:val="Normal"/>
    <w:link w:val="IntenseQuoteChar"/>
    <w:uiPriority w:val="30"/>
    <w:qFormat/>
    <w:rsid w:val="0063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4B6"/>
    <w:rPr>
      <w:i/>
      <w:iCs/>
      <w:color w:val="0F4761" w:themeColor="accent1" w:themeShade="BF"/>
    </w:rPr>
  </w:style>
  <w:style w:type="character" w:styleId="IntenseReference">
    <w:name w:val="Intense Reference"/>
    <w:basedOn w:val="DefaultParagraphFont"/>
    <w:uiPriority w:val="32"/>
    <w:qFormat/>
    <w:rsid w:val="006344B6"/>
    <w:rPr>
      <w:b/>
      <w:bCs/>
      <w:smallCaps/>
      <w:color w:val="0F4761" w:themeColor="accent1" w:themeShade="BF"/>
      <w:spacing w:val="5"/>
    </w:rPr>
  </w:style>
  <w:style w:type="character" w:styleId="Hyperlink">
    <w:name w:val="Hyperlink"/>
    <w:basedOn w:val="DefaultParagraphFont"/>
    <w:uiPriority w:val="99"/>
    <w:unhideWhenUsed/>
    <w:rsid w:val="006344B6"/>
    <w:rPr>
      <w:color w:val="467886" w:themeColor="hyperlink"/>
      <w:u w:val="single"/>
    </w:rPr>
  </w:style>
  <w:style w:type="character" w:styleId="Emphasis">
    <w:name w:val="Emphasis"/>
    <w:basedOn w:val="DefaultParagraphFont"/>
    <w:uiPriority w:val="20"/>
    <w:qFormat/>
    <w:rsid w:val="006344B6"/>
    <w:rPr>
      <w:i/>
      <w:iCs/>
    </w:rPr>
  </w:style>
  <w:style w:type="table" w:styleId="TableGrid">
    <w:name w:val="Table Grid"/>
    <w:basedOn w:val="TableNormal"/>
    <w:rsid w:val="006344B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4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4B6"/>
  </w:style>
  <w:style w:type="paragraph" w:styleId="Footer">
    <w:name w:val="footer"/>
    <w:basedOn w:val="Normal"/>
    <w:link w:val="FooterChar"/>
    <w:uiPriority w:val="99"/>
    <w:unhideWhenUsed/>
    <w:rsid w:val="00634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hta.gov.uk/sites/default/files/2020-11/Code%20A.pdf" TargetMode="External"/><Relationship Id="rId13" Type="http://schemas.openxmlformats.org/officeDocument/2006/relationships/hyperlink" Target="https://eur02.safelinks.protection.outlook.com/?url=http%3A%2F%2Fukdataservice.ac.uk%2F&amp;data=05%7C02%7Chala.othman%40northumbria.ac.uk%7C56c5e13b72be4d26ee2608dcd25d3b18%7Ce757cfdd1f354457af8f7c9c6b1437e3%7C0%7C0%7C638616545061430906%7CUnknown%7CTWFpbGZsb3d8eyJWIjoiMC4wLjAwMDAiLCJQIjoiV2luMzIiLCJBTiI6Ik1haWwiLCJXVCI6Mn0%3D%7C0%7C%7C%7C&amp;sdata=jMWC9AgGMjzAe6RXBhf6CO4NGZ6KiZV65Y%2BoPxxPnEM%3D&amp;reserved=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legislation.gov.uk/uksi/2002/446/regulation/2/made" TargetMode="External"/><Relationship Id="rId12" Type="http://schemas.openxmlformats.org/officeDocument/2006/relationships/hyperlink" Target="https://northumbria-cdn.azureedge.net/-/media/services/legal/gdpr/pdf/privnot/research-excellence-framework-notice.pdf?modified=2019062514542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rthumbria-cdn.azureedge.net/-/media/services/legal/gdpr/pdf/privnot/research-excellence-framework-notice.pdf?modified=2019062514542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yglearning.co.uk/mrcrsc-lms/course/index.php?categoryid=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orthumbria.ac.uk/about-us/leadership-governance/vice-chancellors-office/governance-services/safeguarding/" TargetMode="External"/><Relationship Id="rId23" Type="http://schemas.openxmlformats.org/officeDocument/2006/relationships/fontTable" Target="fontTable.xml"/><Relationship Id="rId10" Type="http://schemas.openxmlformats.org/officeDocument/2006/relationships/hyperlink" Target="https://www.hta.gov.uk/guidance-professionals/hta-legislation/relevant-material-under-human-tissue-act-200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tent.hta.gov.uk/sites/default/files/2020-11/Code%20E.pdf" TargetMode="External"/><Relationship Id="rId14" Type="http://schemas.openxmlformats.org/officeDocument/2006/relationships/hyperlink" Target="https://northumbria-cdn.azureedge.net/-/media/services/legal/gdpr/pdf/privnot/2019researchparticipantprivacynoticev1,-d-,0.pdf?modified=20200206104102"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Othman</dc:creator>
  <cp:keywords/>
  <dc:description/>
  <cp:lastModifiedBy>Hala Othman</cp:lastModifiedBy>
  <cp:revision>1</cp:revision>
  <dcterms:created xsi:type="dcterms:W3CDTF">2024-09-13T10:55:00Z</dcterms:created>
  <dcterms:modified xsi:type="dcterms:W3CDTF">2024-09-13T10:55:00Z</dcterms:modified>
</cp:coreProperties>
</file>