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7111E" w14:textId="77777777" w:rsidR="000C5AB2" w:rsidRDefault="000C5AB2" w:rsidP="009F7C90">
      <w:pPr>
        <w:spacing w:after="0"/>
        <w:jc w:val="center"/>
        <w:rPr>
          <w:noProof/>
          <w:lang w:eastAsia="en-GB"/>
        </w:rPr>
      </w:pPr>
    </w:p>
    <w:p w14:paraId="1F389BB2" w14:textId="77777777" w:rsidR="000C5AB2" w:rsidRDefault="000C5AB2" w:rsidP="009F7C90">
      <w:pPr>
        <w:spacing w:after="0"/>
        <w:jc w:val="center"/>
        <w:rPr>
          <w:noProof/>
          <w:lang w:eastAsia="en-GB"/>
        </w:rPr>
      </w:pPr>
    </w:p>
    <w:p w14:paraId="59B9AF70" w14:textId="0A68FD3B" w:rsidR="009F7C90" w:rsidRPr="00DF5643" w:rsidRDefault="005109C9" w:rsidP="009F7C90">
      <w:pPr>
        <w:spacing w:after="0"/>
        <w:jc w:val="center"/>
        <w:rPr>
          <w:rFonts w:ascii="Myriad Pro" w:hAnsi="Myriad Pro"/>
          <w:b/>
          <w:sz w:val="28"/>
          <w:szCs w:val="28"/>
        </w:rPr>
      </w:pPr>
      <w:r w:rsidRPr="0088399A">
        <w:rPr>
          <w:noProof/>
          <w:lang w:eastAsia="en-GB"/>
        </w:rPr>
        <w:drawing>
          <wp:inline distT="0" distB="0" distL="0" distR="0" wp14:anchorId="3B8A1002" wp14:editId="40EACA8B">
            <wp:extent cx="4391025" cy="18192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91025" cy="1819275"/>
                    </a:xfrm>
                    <a:prstGeom prst="rect">
                      <a:avLst/>
                    </a:prstGeom>
                    <a:noFill/>
                    <a:ln>
                      <a:noFill/>
                    </a:ln>
                  </pic:spPr>
                </pic:pic>
              </a:graphicData>
            </a:graphic>
          </wp:inline>
        </w:drawing>
      </w:r>
    </w:p>
    <w:p w14:paraId="438C493C" w14:textId="77777777" w:rsidR="009F7C90" w:rsidRPr="00EE02BB" w:rsidRDefault="009F7C90" w:rsidP="00443460">
      <w:pPr>
        <w:spacing w:after="0"/>
        <w:rPr>
          <w:rFonts w:ascii="Myriad Pro" w:hAnsi="Myriad Pro"/>
          <w:b/>
          <w:sz w:val="28"/>
          <w:szCs w:val="28"/>
        </w:rPr>
      </w:pPr>
    </w:p>
    <w:p w14:paraId="77E24BB3" w14:textId="77777777" w:rsidR="009F7C90" w:rsidRPr="00443460" w:rsidRDefault="009F7C90" w:rsidP="009F7C90">
      <w:pPr>
        <w:shd w:val="clear" w:color="auto" w:fill="FFFFFF"/>
        <w:spacing w:after="0" w:line="240" w:lineRule="auto"/>
        <w:jc w:val="center"/>
        <w:rPr>
          <w:rFonts w:ascii="Arial" w:hAnsi="Arial" w:cs="Arial"/>
          <w:b/>
          <w:sz w:val="40"/>
          <w:szCs w:val="40"/>
        </w:rPr>
      </w:pPr>
      <w:r w:rsidRPr="00443460">
        <w:rPr>
          <w:rFonts w:ascii="Arial" w:hAnsi="Arial" w:cs="Arial"/>
          <w:b/>
          <w:sz w:val="40"/>
          <w:szCs w:val="40"/>
        </w:rPr>
        <w:t xml:space="preserve">Postgraduate Research </w:t>
      </w:r>
    </w:p>
    <w:p w14:paraId="3F7F081D" w14:textId="77777777" w:rsidR="009F7C90" w:rsidRPr="00443460" w:rsidRDefault="009F7C90" w:rsidP="009F7C90">
      <w:pPr>
        <w:shd w:val="clear" w:color="auto" w:fill="FFFFFF"/>
        <w:spacing w:after="0" w:line="240" w:lineRule="auto"/>
        <w:jc w:val="center"/>
        <w:rPr>
          <w:rFonts w:ascii="Arial" w:hAnsi="Arial" w:cs="Arial"/>
          <w:b/>
          <w:sz w:val="40"/>
          <w:szCs w:val="40"/>
        </w:rPr>
      </w:pPr>
      <w:r w:rsidRPr="00443460">
        <w:rPr>
          <w:rFonts w:ascii="Arial" w:hAnsi="Arial" w:cs="Arial"/>
          <w:b/>
          <w:sz w:val="40"/>
          <w:szCs w:val="40"/>
        </w:rPr>
        <w:t>Research Events Support Scheme</w:t>
      </w:r>
    </w:p>
    <w:p w14:paraId="07672491" w14:textId="6FC90174" w:rsidR="009F7C90" w:rsidRDefault="005109C9" w:rsidP="009F7C90">
      <w:pPr>
        <w:shd w:val="clear" w:color="auto" w:fill="FFFFFF"/>
        <w:spacing w:after="0" w:line="240" w:lineRule="auto"/>
        <w:jc w:val="center"/>
        <w:rPr>
          <w:rFonts w:ascii="Myriad Pro" w:hAnsi="Myriad Pro" w:cs="Arial"/>
          <w:b/>
          <w:sz w:val="36"/>
          <w:szCs w:val="36"/>
        </w:rPr>
      </w:pPr>
      <w:r w:rsidRPr="00687080">
        <w:rPr>
          <w:rFonts w:ascii="Myriad Pro" w:hAnsi="Myriad Pro" w:cs="Arial"/>
          <w:b/>
          <w:sz w:val="36"/>
          <w:szCs w:val="36"/>
        </w:rPr>
        <w:t>20</w:t>
      </w:r>
      <w:r w:rsidR="00A751DC" w:rsidRPr="00687080">
        <w:rPr>
          <w:rFonts w:ascii="Myriad Pro" w:hAnsi="Myriad Pro" w:cs="Arial"/>
          <w:b/>
          <w:sz w:val="36"/>
          <w:szCs w:val="36"/>
        </w:rPr>
        <w:t>2</w:t>
      </w:r>
      <w:r w:rsidR="00757E1E">
        <w:rPr>
          <w:rFonts w:ascii="Myriad Pro" w:hAnsi="Myriad Pro" w:cs="Arial"/>
          <w:b/>
          <w:sz w:val="36"/>
          <w:szCs w:val="36"/>
        </w:rPr>
        <w:t>3</w:t>
      </w:r>
      <w:r w:rsidRPr="00687080">
        <w:rPr>
          <w:rFonts w:ascii="Myriad Pro" w:hAnsi="Myriad Pro" w:cs="Arial"/>
          <w:b/>
          <w:sz w:val="36"/>
          <w:szCs w:val="36"/>
        </w:rPr>
        <w:t>-2</w:t>
      </w:r>
      <w:r w:rsidR="00757E1E">
        <w:rPr>
          <w:rFonts w:ascii="Myriad Pro" w:hAnsi="Myriad Pro" w:cs="Arial"/>
          <w:b/>
          <w:sz w:val="36"/>
          <w:szCs w:val="36"/>
        </w:rPr>
        <w:t>4</w:t>
      </w:r>
    </w:p>
    <w:p w14:paraId="1AF294F6" w14:textId="77777777" w:rsidR="00443460" w:rsidRDefault="00443460" w:rsidP="009F7C90">
      <w:pPr>
        <w:shd w:val="clear" w:color="auto" w:fill="FFFFFF"/>
        <w:spacing w:after="0" w:line="240" w:lineRule="auto"/>
        <w:jc w:val="center"/>
        <w:rPr>
          <w:rFonts w:ascii="Myriad Pro" w:hAnsi="Myriad Pro" w:cs="Arial"/>
          <w:b/>
          <w:sz w:val="36"/>
          <w:szCs w:val="36"/>
        </w:rPr>
      </w:pPr>
    </w:p>
    <w:p w14:paraId="67496360" w14:textId="57C36B42" w:rsidR="009F7C90" w:rsidRDefault="005109C9" w:rsidP="009F7C90">
      <w:pPr>
        <w:shd w:val="clear" w:color="auto" w:fill="FFFFFF"/>
        <w:spacing w:after="0" w:line="240" w:lineRule="auto"/>
        <w:jc w:val="center"/>
        <w:rPr>
          <w:rFonts w:ascii="Myriad Pro" w:hAnsi="Myriad Pro" w:cs="Arial"/>
          <w:b/>
          <w:sz w:val="36"/>
          <w:szCs w:val="36"/>
        </w:rPr>
      </w:pPr>
      <w:r>
        <w:rPr>
          <w:rFonts w:ascii="Myriad Pro" w:hAnsi="Myriad Pro"/>
          <w:b/>
          <w:noProof/>
          <w:sz w:val="28"/>
          <w:szCs w:val="28"/>
          <w:lang w:eastAsia="en-GB"/>
        </w:rPr>
        <w:drawing>
          <wp:inline distT="0" distB="0" distL="0" distR="0" wp14:anchorId="3A94DF7D" wp14:editId="113C778F">
            <wp:extent cx="3444240" cy="296291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44240" cy="2962910"/>
                    </a:xfrm>
                    <a:prstGeom prst="rect">
                      <a:avLst/>
                    </a:prstGeom>
                    <a:noFill/>
                  </pic:spPr>
                </pic:pic>
              </a:graphicData>
            </a:graphic>
          </wp:inline>
        </w:drawing>
      </w:r>
    </w:p>
    <w:p w14:paraId="05765B0E" w14:textId="77777777" w:rsidR="009F7C90" w:rsidRPr="00777585" w:rsidRDefault="009F7C90" w:rsidP="009F7C90">
      <w:pPr>
        <w:shd w:val="clear" w:color="auto" w:fill="FFFFFF"/>
        <w:spacing w:after="0" w:line="240" w:lineRule="auto"/>
        <w:jc w:val="center"/>
        <w:rPr>
          <w:rFonts w:ascii="Myriad Pro" w:hAnsi="Myriad Pro" w:cs="Arial"/>
          <w:b/>
          <w:sz w:val="36"/>
          <w:szCs w:val="36"/>
        </w:rPr>
      </w:pPr>
    </w:p>
    <w:p w14:paraId="288FE142" w14:textId="77777777" w:rsidR="009F7C90" w:rsidRPr="00E52C25" w:rsidRDefault="009F7C90" w:rsidP="009F7C90">
      <w:pPr>
        <w:spacing w:after="0"/>
        <w:rPr>
          <w:rFonts w:ascii="Myriad Pro" w:hAnsi="Myriad Pro"/>
          <w:b/>
          <w:sz w:val="28"/>
          <w:szCs w:val="28"/>
        </w:rPr>
      </w:pPr>
    </w:p>
    <w:p w14:paraId="32C16B28" w14:textId="77777777" w:rsidR="009F7C90" w:rsidRPr="00443460" w:rsidRDefault="009C2D7B" w:rsidP="009F7C90">
      <w:pPr>
        <w:spacing w:after="0"/>
        <w:jc w:val="center"/>
        <w:rPr>
          <w:rFonts w:ascii="Arial" w:hAnsi="Arial" w:cs="Arial"/>
          <w:b/>
          <w:sz w:val="40"/>
          <w:szCs w:val="40"/>
        </w:rPr>
      </w:pPr>
      <w:r>
        <w:rPr>
          <w:rFonts w:ascii="Arial" w:hAnsi="Arial" w:cs="Arial"/>
          <w:b/>
          <w:sz w:val="40"/>
          <w:szCs w:val="40"/>
        </w:rPr>
        <w:t>The Graduate School</w:t>
      </w:r>
    </w:p>
    <w:p w14:paraId="4138B0A1" w14:textId="77777777" w:rsidR="009F7C90" w:rsidRDefault="009F7C90" w:rsidP="00443460">
      <w:pPr>
        <w:spacing w:after="0"/>
      </w:pPr>
    </w:p>
    <w:p w14:paraId="36DCD4D3" w14:textId="77777777" w:rsidR="00443460" w:rsidRDefault="00443460" w:rsidP="00443460">
      <w:pPr>
        <w:spacing w:after="0"/>
      </w:pPr>
    </w:p>
    <w:p w14:paraId="50DD6F4E" w14:textId="77777777" w:rsidR="00443460" w:rsidRDefault="00443460" w:rsidP="00443460">
      <w:pPr>
        <w:spacing w:after="0"/>
      </w:pPr>
    </w:p>
    <w:p w14:paraId="5A03D635" w14:textId="77777777" w:rsidR="000C5AB2" w:rsidRDefault="000C5AB2" w:rsidP="00443460">
      <w:pPr>
        <w:spacing w:after="0"/>
      </w:pPr>
    </w:p>
    <w:p w14:paraId="603D850C" w14:textId="77777777" w:rsidR="00443460" w:rsidRDefault="00443460" w:rsidP="00443460">
      <w:pPr>
        <w:spacing w:after="0"/>
        <w:rPr>
          <w:rFonts w:ascii="Myriad Pro" w:hAnsi="Myriad Pro" w:cs="Arial"/>
          <w:b/>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9F7C90" w:rsidRPr="00443460" w14:paraId="7DCC755D" w14:textId="77777777" w:rsidTr="001B17C6">
        <w:tc>
          <w:tcPr>
            <w:tcW w:w="9464" w:type="dxa"/>
            <w:shd w:val="clear" w:color="auto" w:fill="000000"/>
            <w:vAlign w:val="center"/>
          </w:tcPr>
          <w:p w14:paraId="3325F660" w14:textId="77777777" w:rsidR="009F7C90" w:rsidRPr="001B17C6" w:rsidRDefault="009F7C90" w:rsidP="000C1C68">
            <w:pPr>
              <w:autoSpaceDE w:val="0"/>
              <w:autoSpaceDN w:val="0"/>
              <w:adjustRightInd w:val="0"/>
              <w:spacing w:after="0"/>
              <w:jc w:val="center"/>
              <w:rPr>
                <w:rFonts w:ascii="Arial" w:hAnsi="Arial" w:cs="Arial"/>
                <w:b/>
                <w:color w:val="FFFFFF"/>
                <w:lang w:eastAsia="en-GB"/>
              </w:rPr>
            </w:pPr>
            <w:r w:rsidRPr="001B17C6">
              <w:rPr>
                <w:rFonts w:ascii="Arial" w:hAnsi="Arial" w:cs="Arial"/>
                <w:b/>
                <w:color w:val="FFFFFF"/>
                <w:lang w:eastAsia="en-GB"/>
              </w:rPr>
              <w:lastRenderedPageBreak/>
              <w:t>Northumbria University Postgraduate</w:t>
            </w:r>
          </w:p>
          <w:p w14:paraId="5269929F" w14:textId="77777777" w:rsidR="009F7C90" w:rsidRPr="001B17C6" w:rsidRDefault="009F7C90" w:rsidP="000C1C68">
            <w:pPr>
              <w:autoSpaceDE w:val="0"/>
              <w:autoSpaceDN w:val="0"/>
              <w:adjustRightInd w:val="0"/>
              <w:spacing w:after="0"/>
              <w:jc w:val="center"/>
              <w:rPr>
                <w:rFonts w:ascii="Arial" w:hAnsi="Arial" w:cs="Arial"/>
                <w:b/>
                <w:color w:val="FFFFFF"/>
                <w:lang w:eastAsia="en-GB"/>
              </w:rPr>
            </w:pPr>
            <w:r w:rsidRPr="001B17C6">
              <w:rPr>
                <w:rFonts w:ascii="Arial" w:hAnsi="Arial" w:cs="Arial"/>
                <w:b/>
                <w:color w:val="FFFFFF"/>
                <w:lang w:eastAsia="en-GB"/>
              </w:rPr>
              <w:t>Research Events Support Scheme Guidelines</w:t>
            </w:r>
          </w:p>
          <w:p w14:paraId="372ABE1F" w14:textId="77777777" w:rsidR="009F7C90" w:rsidRPr="00443460" w:rsidRDefault="009F7C90" w:rsidP="000C1C68">
            <w:pPr>
              <w:autoSpaceDE w:val="0"/>
              <w:autoSpaceDN w:val="0"/>
              <w:adjustRightInd w:val="0"/>
              <w:spacing w:after="0"/>
              <w:jc w:val="center"/>
              <w:rPr>
                <w:rFonts w:ascii="Arial" w:hAnsi="Arial" w:cs="Arial"/>
                <w:b/>
                <w:lang w:eastAsia="en-GB"/>
              </w:rPr>
            </w:pPr>
            <w:r w:rsidRPr="001B17C6">
              <w:rPr>
                <w:rFonts w:ascii="Arial" w:hAnsi="Arial" w:cs="Arial"/>
                <w:b/>
                <w:color w:val="FFFFFF"/>
              </w:rPr>
              <w:t>(Please read these guidelines before completing the form)</w:t>
            </w:r>
          </w:p>
        </w:tc>
      </w:tr>
      <w:tr w:rsidR="009F7C90" w:rsidRPr="00443460" w14:paraId="43515A2B" w14:textId="77777777" w:rsidTr="000C1C68">
        <w:tc>
          <w:tcPr>
            <w:tcW w:w="9464" w:type="dxa"/>
          </w:tcPr>
          <w:p w14:paraId="27BF6347" w14:textId="77777777" w:rsidR="005109C9" w:rsidRPr="005109C9" w:rsidRDefault="005109C9" w:rsidP="005109C9">
            <w:pPr>
              <w:numPr>
                <w:ilvl w:val="0"/>
                <w:numId w:val="7"/>
              </w:numPr>
              <w:autoSpaceDE w:val="0"/>
              <w:autoSpaceDN w:val="0"/>
              <w:adjustRightInd w:val="0"/>
              <w:spacing w:after="0" w:line="240" w:lineRule="auto"/>
              <w:ind w:left="714" w:hanging="357"/>
              <w:rPr>
                <w:rFonts w:ascii="Arial" w:hAnsi="Arial" w:cs="Arial"/>
                <w:lang w:eastAsia="en-GB"/>
              </w:rPr>
            </w:pPr>
            <w:r w:rsidRPr="005109C9">
              <w:rPr>
                <w:rFonts w:ascii="Arial" w:hAnsi="Arial" w:cs="Arial"/>
                <w:lang w:eastAsia="en-GB"/>
              </w:rPr>
              <w:t>This scheme is available to a team of postgraduate research students (</w:t>
            </w:r>
            <w:proofErr w:type="gramStart"/>
            <w:r w:rsidRPr="005109C9">
              <w:rPr>
                <w:rFonts w:ascii="Arial" w:hAnsi="Arial" w:cs="Arial"/>
                <w:lang w:eastAsia="en-GB"/>
              </w:rPr>
              <w:t>i.e.</w:t>
            </w:r>
            <w:proofErr w:type="gramEnd"/>
            <w:r w:rsidRPr="005109C9">
              <w:rPr>
                <w:rFonts w:ascii="Arial" w:hAnsi="Arial" w:cs="Arial"/>
                <w:lang w:eastAsia="en-GB"/>
              </w:rPr>
              <w:t xml:space="preserve"> those registered for an MPhil, PhD or Professional Doctorate) to fund the organisation and delivery of a conference, symposium or event within their discipline and are supported by a central fund administered by The Graduate School.</w:t>
            </w:r>
          </w:p>
          <w:p w14:paraId="7450633F" w14:textId="77777777" w:rsidR="005109C9" w:rsidRPr="005109C9" w:rsidRDefault="005109C9" w:rsidP="005109C9">
            <w:pPr>
              <w:numPr>
                <w:ilvl w:val="0"/>
                <w:numId w:val="7"/>
              </w:numPr>
              <w:autoSpaceDE w:val="0"/>
              <w:autoSpaceDN w:val="0"/>
              <w:adjustRightInd w:val="0"/>
              <w:spacing w:after="0" w:line="240" w:lineRule="auto"/>
              <w:ind w:left="714" w:hanging="357"/>
              <w:rPr>
                <w:rFonts w:ascii="Arial" w:hAnsi="Arial" w:cs="Arial"/>
                <w:b/>
                <w:lang w:eastAsia="en-GB"/>
              </w:rPr>
            </w:pPr>
            <w:r w:rsidRPr="005109C9">
              <w:rPr>
                <w:rFonts w:ascii="Arial" w:hAnsi="Arial" w:cs="Arial"/>
                <w:lang w:eastAsia="en-GB"/>
              </w:rPr>
              <w:t>The aim of this scheme is to support both the development of PGRs personal and professional skills as well as contribute to their research. The organisation of a conference, symposium or other research focused event allows students to engage with several areas of the Researcher Development Framework (A1, B1, B3, C3, C2, D2 and D1). The form of the activity proposed is entirely at the discretion of the applicant.</w:t>
            </w:r>
          </w:p>
          <w:p w14:paraId="4AFC5A87" w14:textId="77777777" w:rsidR="005109C9" w:rsidRPr="005109C9" w:rsidRDefault="005109C9" w:rsidP="005109C9">
            <w:pPr>
              <w:numPr>
                <w:ilvl w:val="0"/>
                <w:numId w:val="7"/>
              </w:numPr>
              <w:autoSpaceDE w:val="0"/>
              <w:autoSpaceDN w:val="0"/>
              <w:adjustRightInd w:val="0"/>
              <w:spacing w:after="0" w:line="240" w:lineRule="auto"/>
              <w:rPr>
                <w:rFonts w:ascii="Arial" w:hAnsi="Arial" w:cs="Arial"/>
                <w:lang w:eastAsia="en-GB"/>
              </w:rPr>
            </w:pPr>
            <w:r w:rsidRPr="005109C9">
              <w:rPr>
                <w:rFonts w:ascii="Arial" w:hAnsi="Arial" w:cs="Arial"/>
                <w:lang w:eastAsia="en-GB"/>
              </w:rPr>
              <w:t xml:space="preserve">This scheme awards up to £300 per application per 12-month cycle from 1 August to 31 July. Funds cannot be carried over into another financial year. Schemes are awarded on a competitive basis; they are not an entitlement and </w:t>
            </w:r>
            <w:r w:rsidRPr="005109C9">
              <w:rPr>
                <w:rFonts w:ascii="Arial" w:hAnsi="Arial" w:cs="Arial"/>
                <w:b/>
                <w:u w:val="single"/>
                <w:lang w:eastAsia="en-GB"/>
              </w:rPr>
              <w:t>cannot be made retrospectively</w:t>
            </w:r>
            <w:r w:rsidRPr="005109C9">
              <w:rPr>
                <w:rFonts w:ascii="Arial" w:hAnsi="Arial" w:cs="Arial"/>
                <w:lang w:eastAsia="en-GB"/>
              </w:rPr>
              <w:t>.</w:t>
            </w:r>
          </w:p>
          <w:p w14:paraId="4E29C396" w14:textId="4B7E6622" w:rsidR="005109C9" w:rsidRPr="005109C9" w:rsidRDefault="005109C9" w:rsidP="005109C9">
            <w:pPr>
              <w:numPr>
                <w:ilvl w:val="0"/>
                <w:numId w:val="7"/>
              </w:numPr>
              <w:autoSpaceDE w:val="0"/>
              <w:autoSpaceDN w:val="0"/>
              <w:adjustRightInd w:val="0"/>
              <w:spacing w:after="0" w:line="240" w:lineRule="auto"/>
              <w:ind w:left="714" w:hanging="357"/>
              <w:rPr>
                <w:rFonts w:ascii="Arial" w:hAnsi="Arial" w:cs="Arial"/>
              </w:rPr>
            </w:pPr>
            <w:r w:rsidRPr="005109C9">
              <w:rPr>
                <w:rFonts w:ascii="Arial" w:hAnsi="Arial" w:cs="Arial"/>
                <w:lang w:eastAsia="en-GB"/>
              </w:rPr>
              <w:t>The standard requirement is that applications will include one external speaker, be aimed at postgraduate research students and will take place on Campus</w:t>
            </w:r>
            <w:r w:rsidR="00A751DC">
              <w:rPr>
                <w:rFonts w:ascii="Arial" w:hAnsi="Arial" w:cs="Arial"/>
                <w:lang w:eastAsia="en-GB"/>
              </w:rPr>
              <w:t xml:space="preserve"> </w:t>
            </w:r>
            <w:r w:rsidR="00A751DC" w:rsidRPr="00687080">
              <w:rPr>
                <w:rFonts w:ascii="Arial" w:hAnsi="Arial" w:cs="Arial"/>
                <w:lang w:eastAsia="en-GB"/>
              </w:rPr>
              <w:t>(or via online platform due to covid restrictions</w:t>
            </w:r>
            <w:proofErr w:type="gramStart"/>
            <w:r w:rsidR="00A751DC" w:rsidRPr="00687080">
              <w:rPr>
                <w:rFonts w:ascii="Arial" w:hAnsi="Arial" w:cs="Arial"/>
                <w:lang w:eastAsia="en-GB"/>
              </w:rPr>
              <w:t>)</w:t>
            </w:r>
            <w:r w:rsidR="00A751DC">
              <w:rPr>
                <w:rFonts w:ascii="Arial" w:hAnsi="Arial" w:cs="Arial"/>
                <w:lang w:eastAsia="en-GB"/>
              </w:rPr>
              <w:t xml:space="preserve"> </w:t>
            </w:r>
            <w:r w:rsidRPr="005109C9">
              <w:rPr>
                <w:rFonts w:ascii="Arial" w:hAnsi="Arial" w:cs="Arial"/>
                <w:lang w:eastAsia="en-GB"/>
              </w:rPr>
              <w:t>.</w:t>
            </w:r>
            <w:proofErr w:type="gramEnd"/>
            <w:r w:rsidRPr="005109C9">
              <w:rPr>
                <w:rFonts w:ascii="Arial" w:hAnsi="Arial" w:cs="Arial"/>
                <w:lang w:eastAsia="en-GB"/>
              </w:rPr>
              <w:t xml:space="preserve"> Knowledge and experience gained from the event will be fed back to department and research group as appropriate.</w:t>
            </w:r>
          </w:p>
          <w:p w14:paraId="33412377" w14:textId="77777777" w:rsidR="005109C9" w:rsidRPr="005109C9" w:rsidRDefault="005109C9" w:rsidP="005109C9">
            <w:pPr>
              <w:numPr>
                <w:ilvl w:val="0"/>
                <w:numId w:val="7"/>
              </w:numPr>
              <w:autoSpaceDE w:val="0"/>
              <w:autoSpaceDN w:val="0"/>
              <w:adjustRightInd w:val="0"/>
              <w:spacing w:after="0" w:line="240" w:lineRule="auto"/>
              <w:ind w:left="714" w:hanging="357"/>
              <w:rPr>
                <w:rFonts w:ascii="Arial" w:hAnsi="Arial" w:cs="Arial"/>
                <w:lang w:eastAsia="en-GB"/>
              </w:rPr>
            </w:pPr>
            <w:r w:rsidRPr="005109C9">
              <w:rPr>
                <w:rFonts w:ascii="Arial" w:hAnsi="Arial" w:cs="Arial"/>
                <w:lang w:eastAsia="en-GB"/>
              </w:rPr>
              <w:t xml:space="preserve">Applicants must be enrolled as students at the time of the application and conference. The event must take place during standard duration for all applicants (3 years for full time and 5 years for part time students). </w:t>
            </w:r>
          </w:p>
          <w:p w14:paraId="64FA5B21" w14:textId="50547F44" w:rsidR="005109C9" w:rsidRPr="005109C9" w:rsidRDefault="005109C9" w:rsidP="005109C9">
            <w:pPr>
              <w:pStyle w:val="ListParagraph"/>
              <w:numPr>
                <w:ilvl w:val="0"/>
                <w:numId w:val="7"/>
              </w:numPr>
              <w:spacing w:after="0" w:line="240" w:lineRule="auto"/>
              <w:contextualSpacing/>
              <w:rPr>
                <w:rFonts w:ascii="Arial" w:hAnsi="Arial" w:cs="Arial"/>
              </w:rPr>
            </w:pPr>
            <w:r w:rsidRPr="005109C9">
              <w:rPr>
                <w:rFonts w:ascii="Arial" w:hAnsi="Arial" w:cs="Arial"/>
              </w:rPr>
              <w:t xml:space="preserve">Funds for catering will only be approved where the individual event is longer than a ‘half day session’ in line with </w:t>
            </w:r>
            <w:proofErr w:type="gramStart"/>
            <w:r w:rsidRPr="005109C9">
              <w:rPr>
                <w:rFonts w:ascii="Arial" w:hAnsi="Arial" w:cs="Arial"/>
              </w:rPr>
              <w:t>University</w:t>
            </w:r>
            <w:proofErr w:type="gramEnd"/>
            <w:r w:rsidRPr="005109C9">
              <w:rPr>
                <w:rFonts w:ascii="Arial" w:hAnsi="Arial" w:cs="Arial"/>
              </w:rPr>
              <w:t xml:space="preserve"> regulations</w:t>
            </w:r>
            <w:r w:rsidR="00A751DC">
              <w:rPr>
                <w:rFonts w:ascii="Arial" w:hAnsi="Arial" w:cs="Arial"/>
              </w:rPr>
              <w:t xml:space="preserve">, </w:t>
            </w:r>
            <w:r w:rsidR="00A751DC" w:rsidRPr="00687080">
              <w:rPr>
                <w:rFonts w:ascii="Arial" w:hAnsi="Arial" w:cs="Arial"/>
              </w:rPr>
              <w:t>and is held on campus</w:t>
            </w:r>
          </w:p>
          <w:p w14:paraId="7386E517" w14:textId="77777777" w:rsidR="005109C9" w:rsidRPr="005109C9" w:rsidRDefault="005109C9" w:rsidP="005109C9">
            <w:pPr>
              <w:numPr>
                <w:ilvl w:val="0"/>
                <w:numId w:val="7"/>
              </w:numPr>
              <w:autoSpaceDE w:val="0"/>
              <w:autoSpaceDN w:val="0"/>
              <w:adjustRightInd w:val="0"/>
              <w:spacing w:after="0" w:line="240" w:lineRule="auto"/>
              <w:rPr>
                <w:rFonts w:ascii="Arial" w:hAnsi="Arial" w:cs="Arial"/>
                <w:lang w:eastAsia="en-GB"/>
              </w:rPr>
            </w:pPr>
            <w:r w:rsidRPr="005109C9">
              <w:rPr>
                <w:rFonts w:ascii="Arial" w:hAnsi="Arial" w:cs="Arial"/>
                <w:lang w:eastAsia="en-GB"/>
              </w:rPr>
              <w:t>If you are a Centre for Doctoral Training (CDT) funded student, you should firstly apply for funds through the CDT’s funding streams.  For further guidance visit the CDT website.</w:t>
            </w:r>
          </w:p>
          <w:p w14:paraId="190F96F9" w14:textId="77777777" w:rsidR="005109C9" w:rsidRPr="005109C9" w:rsidRDefault="005109C9" w:rsidP="005109C9">
            <w:pPr>
              <w:numPr>
                <w:ilvl w:val="0"/>
                <w:numId w:val="7"/>
              </w:numPr>
              <w:autoSpaceDE w:val="0"/>
              <w:autoSpaceDN w:val="0"/>
              <w:adjustRightInd w:val="0"/>
              <w:spacing w:after="0" w:line="240" w:lineRule="auto"/>
              <w:ind w:left="714" w:hanging="357"/>
              <w:rPr>
                <w:rFonts w:ascii="Arial" w:hAnsi="Arial" w:cs="Arial"/>
                <w:lang w:eastAsia="en-GB"/>
              </w:rPr>
            </w:pPr>
            <w:r w:rsidRPr="005109C9">
              <w:rPr>
                <w:rFonts w:ascii="Arial" w:hAnsi="Arial" w:cs="Arial"/>
                <w:lang w:eastAsia="en-GB"/>
              </w:rPr>
              <w:t xml:space="preserve">The application should be submitted </w:t>
            </w:r>
            <w:r w:rsidRPr="005109C9">
              <w:rPr>
                <w:rFonts w:ascii="Arial" w:hAnsi="Arial" w:cs="Arial"/>
                <w:b/>
                <w:u w:val="single"/>
                <w:lang w:eastAsia="en-GB"/>
              </w:rPr>
              <w:t>at least six weeks in advance</w:t>
            </w:r>
            <w:r w:rsidRPr="005109C9">
              <w:rPr>
                <w:rFonts w:ascii="Arial" w:hAnsi="Arial" w:cs="Arial"/>
                <w:lang w:eastAsia="en-GB"/>
              </w:rPr>
              <w:t xml:space="preserve"> of the event and must be countersigned by the Faculty PGR Director; this provides confirmation of faculty consent for the proposed activity.</w:t>
            </w:r>
          </w:p>
          <w:p w14:paraId="061F8C6D" w14:textId="77777777" w:rsidR="005109C9" w:rsidRPr="005109C9" w:rsidRDefault="005109C9" w:rsidP="005109C9">
            <w:pPr>
              <w:numPr>
                <w:ilvl w:val="0"/>
                <w:numId w:val="7"/>
              </w:numPr>
              <w:autoSpaceDE w:val="0"/>
              <w:autoSpaceDN w:val="0"/>
              <w:adjustRightInd w:val="0"/>
              <w:spacing w:after="0" w:line="240" w:lineRule="auto"/>
              <w:ind w:left="714" w:hanging="357"/>
              <w:rPr>
                <w:rFonts w:ascii="Arial" w:hAnsi="Arial" w:cs="Arial"/>
                <w:lang w:eastAsia="en-GB"/>
              </w:rPr>
            </w:pPr>
            <w:r w:rsidRPr="005109C9">
              <w:rPr>
                <w:rFonts w:ascii="Arial" w:hAnsi="Arial" w:cs="Arial"/>
                <w:lang w:eastAsia="en-GB"/>
              </w:rPr>
              <w:t>The Graduate School will normally issue a decision to the applicant within three weeks of receiving the complete application and supporting document(s).</w:t>
            </w:r>
          </w:p>
          <w:p w14:paraId="035AED65" w14:textId="77777777" w:rsidR="005109C9" w:rsidRPr="005109C9" w:rsidRDefault="005109C9" w:rsidP="005109C9">
            <w:pPr>
              <w:numPr>
                <w:ilvl w:val="0"/>
                <w:numId w:val="7"/>
              </w:numPr>
              <w:autoSpaceDE w:val="0"/>
              <w:autoSpaceDN w:val="0"/>
              <w:adjustRightInd w:val="0"/>
              <w:spacing w:after="0" w:line="240" w:lineRule="auto"/>
              <w:ind w:left="714" w:hanging="357"/>
              <w:rPr>
                <w:rFonts w:ascii="Arial" w:hAnsi="Arial" w:cs="Arial"/>
                <w:lang w:eastAsia="en-GB"/>
              </w:rPr>
            </w:pPr>
            <w:r w:rsidRPr="005109C9">
              <w:rPr>
                <w:rFonts w:ascii="Arial" w:hAnsi="Arial" w:cs="Arial"/>
                <w:lang w:eastAsia="en-GB"/>
              </w:rPr>
              <w:t>The Graduate School recommends bookings of external speakers/venues are not made until funding has been secured.</w:t>
            </w:r>
          </w:p>
          <w:p w14:paraId="5251ED38" w14:textId="77777777" w:rsidR="005109C9" w:rsidRPr="005109C9" w:rsidRDefault="005109C9" w:rsidP="005109C9">
            <w:pPr>
              <w:numPr>
                <w:ilvl w:val="0"/>
                <w:numId w:val="7"/>
              </w:numPr>
              <w:autoSpaceDE w:val="0"/>
              <w:autoSpaceDN w:val="0"/>
              <w:adjustRightInd w:val="0"/>
              <w:spacing w:after="0" w:line="240" w:lineRule="auto"/>
              <w:rPr>
                <w:rFonts w:ascii="Arial" w:hAnsi="Arial" w:cs="Arial"/>
                <w:lang w:eastAsia="en-GB"/>
              </w:rPr>
            </w:pPr>
            <w:r w:rsidRPr="005109C9">
              <w:rPr>
                <w:rFonts w:ascii="Arial" w:hAnsi="Arial" w:cs="Arial"/>
                <w:lang w:eastAsia="en-GB"/>
              </w:rPr>
              <w:t xml:space="preserve">All applicants are responsible for ensuring adherence to Northumbria’s Health and Safety policies and practices.  For further information, please see the Health and Safety webpage: </w:t>
            </w:r>
            <w:hyperlink r:id="rId14" w:history="1">
              <w:r w:rsidRPr="005109C9">
                <w:rPr>
                  <w:rStyle w:val="Hyperlink"/>
                  <w:rFonts w:ascii="Arial" w:hAnsi="Arial" w:cs="Arial"/>
                  <w:color w:val="auto"/>
                  <w:lang w:eastAsia="en-GB"/>
                </w:rPr>
                <w:t>https://www.northumbria.ac.uk/about-us/health-safety-resources/</w:t>
              </w:r>
            </w:hyperlink>
            <w:r w:rsidRPr="005109C9">
              <w:rPr>
                <w:rFonts w:ascii="Arial" w:hAnsi="Arial" w:cs="Arial"/>
                <w:lang w:eastAsia="en-GB"/>
              </w:rPr>
              <w:t xml:space="preserve"> </w:t>
            </w:r>
          </w:p>
          <w:p w14:paraId="2C0659A8" w14:textId="77777777" w:rsidR="005109C9" w:rsidRPr="005109C9" w:rsidRDefault="005109C9" w:rsidP="005109C9">
            <w:pPr>
              <w:numPr>
                <w:ilvl w:val="0"/>
                <w:numId w:val="7"/>
              </w:numPr>
              <w:autoSpaceDE w:val="0"/>
              <w:autoSpaceDN w:val="0"/>
              <w:adjustRightInd w:val="0"/>
              <w:spacing w:after="0" w:line="240" w:lineRule="auto"/>
              <w:ind w:left="714" w:hanging="357"/>
              <w:rPr>
                <w:rFonts w:ascii="Arial" w:hAnsi="Arial" w:cs="Arial"/>
                <w:lang w:eastAsia="en-GB"/>
              </w:rPr>
            </w:pPr>
            <w:r w:rsidRPr="005109C9">
              <w:rPr>
                <w:rFonts w:ascii="Arial" w:hAnsi="Arial" w:cs="Arial"/>
                <w:lang w:eastAsia="en-GB"/>
              </w:rPr>
              <w:t xml:space="preserve">Following the research event, the lead student is required to submit a report to the Graduate School Committee, of no more than 500 words, describing the event and any outcomes. </w:t>
            </w:r>
          </w:p>
          <w:p w14:paraId="0AAA537B" w14:textId="61AE3379" w:rsidR="009F7C90" w:rsidRPr="005109C9" w:rsidRDefault="009F7C90" w:rsidP="009C2D7B">
            <w:pPr>
              <w:numPr>
                <w:ilvl w:val="0"/>
                <w:numId w:val="7"/>
              </w:numPr>
              <w:autoSpaceDE w:val="0"/>
              <w:autoSpaceDN w:val="0"/>
              <w:adjustRightInd w:val="0"/>
              <w:spacing w:after="0"/>
              <w:ind w:left="714" w:hanging="357"/>
              <w:rPr>
                <w:rFonts w:ascii="Arial" w:hAnsi="Arial" w:cs="Arial"/>
              </w:rPr>
            </w:pPr>
            <w:r w:rsidRPr="005109C9">
              <w:rPr>
                <w:rFonts w:ascii="Arial" w:hAnsi="Arial" w:cs="Arial"/>
                <w:lang w:eastAsia="en-GB"/>
              </w:rPr>
              <w:t>The completed application and any supporting document(s) should be submitted to:</w:t>
            </w:r>
            <w:r w:rsidR="00886577" w:rsidRPr="005109C9">
              <w:rPr>
                <w:rFonts w:ascii="Arial" w:hAnsi="Arial" w:cs="Arial"/>
              </w:rPr>
              <w:t xml:space="preserve"> </w:t>
            </w:r>
            <w:hyperlink r:id="rId15" w:history="1">
              <w:r w:rsidR="00F45B67" w:rsidRPr="00EB3E25">
                <w:rPr>
                  <w:rStyle w:val="Hyperlink"/>
                  <w:rFonts w:ascii="Arial" w:hAnsi="Arial" w:cs="Arial"/>
                  <w:b/>
                </w:rPr>
                <w:t>graduateschool@northumbria.ac.uk</w:t>
              </w:r>
            </w:hyperlink>
            <w:r w:rsidR="00886577" w:rsidRPr="005109C9">
              <w:rPr>
                <w:rFonts w:ascii="Arial" w:hAnsi="Arial" w:cs="Arial"/>
              </w:rPr>
              <w:t xml:space="preserve"> </w:t>
            </w:r>
          </w:p>
        </w:tc>
      </w:tr>
    </w:tbl>
    <w:p w14:paraId="22FCFE36" w14:textId="77777777" w:rsidR="009F7C90" w:rsidRDefault="009F7C90" w:rsidP="009F7C90">
      <w:pPr>
        <w:spacing w:after="0"/>
        <w:jc w:val="center"/>
        <w:rPr>
          <w:rFonts w:ascii="Myriad Pro" w:hAnsi="Myriad Pro" w:cs="Arial"/>
          <w:b/>
        </w:rPr>
      </w:pPr>
    </w:p>
    <w:p w14:paraId="5EB1283F" w14:textId="77777777" w:rsidR="009F7C90" w:rsidRDefault="009F7C90" w:rsidP="00C359CC">
      <w:pPr>
        <w:spacing w:after="0"/>
        <w:jc w:val="center"/>
        <w:rPr>
          <w:rFonts w:ascii="Myriad Pro" w:hAnsi="Myriad Pro" w:cs="Arial"/>
          <w:b/>
        </w:rPr>
      </w:pPr>
    </w:p>
    <w:p w14:paraId="4D61CF6E" w14:textId="77777777" w:rsidR="005109C9" w:rsidRDefault="005109C9" w:rsidP="00C359CC">
      <w:pPr>
        <w:spacing w:after="0"/>
        <w:jc w:val="center"/>
        <w:rPr>
          <w:rFonts w:ascii="Myriad Pro" w:hAnsi="Myriad Pro" w:cs="Arial"/>
          <w:b/>
        </w:rPr>
      </w:pPr>
    </w:p>
    <w:p w14:paraId="3C5F80EF" w14:textId="77777777" w:rsidR="005109C9" w:rsidRDefault="005109C9" w:rsidP="00C359CC">
      <w:pPr>
        <w:spacing w:after="0"/>
        <w:jc w:val="center"/>
        <w:rPr>
          <w:rFonts w:ascii="Myriad Pro" w:hAnsi="Myriad Pro" w:cs="Arial"/>
          <w:b/>
        </w:rPr>
      </w:pPr>
    </w:p>
    <w:p w14:paraId="36E21FB9" w14:textId="77777777" w:rsidR="005109C9" w:rsidRDefault="005109C9" w:rsidP="00C359CC">
      <w:pPr>
        <w:spacing w:after="0"/>
        <w:jc w:val="center"/>
        <w:rPr>
          <w:rFonts w:ascii="Myriad Pro" w:hAnsi="Myriad Pro" w:cs="Arial"/>
          <w:b/>
        </w:rPr>
      </w:pPr>
    </w:p>
    <w:p w14:paraId="1BE7E050" w14:textId="77777777" w:rsidR="006F015E" w:rsidRPr="009F7C90" w:rsidRDefault="006F015E" w:rsidP="000C5AB2">
      <w:pPr>
        <w:spacing w:after="0"/>
        <w:rPr>
          <w:rFonts w:ascii="Myriad Pro" w:hAnsi="Myriad Pro" w:cs="Arial"/>
          <w:b/>
        </w:rPr>
      </w:pPr>
    </w:p>
    <w:tbl>
      <w:tblPr>
        <w:tblpPr w:leftFromText="180" w:rightFromText="180" w:vertAnchor="text" w:horzAnchor="margin" w:tblpY="49"/>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7"/>
        <w:gridCol w:w="2805"/>
        <w:gridCol w:w="2180"/>
        <w:gridCol w:w="2552"/>
      </w:tblGrid>
      <w:tr w:rsidR="009F7C90" w:rsidRPr="000C5AB2" w14:paraId="40A8B59D" w14:textId="77777777" w:rsidTr="001B17C6">
        <w:trPr>
          <w:trHeight w:val="602"/>
        </w:trPr>
        <w:tc>
          <w:tcPr>
            <w:tcW w:w="9464" w:type="dxa"/>
            <w:gridSpan w:val="4"/>
            <w:shd w:val="clear" w:color="auto" w:fill="000000"/>
            <w:vAlign w:val="center"/>
          </w:tcPr>
          <w:p w14:paraId="29952A51" w14:textId="77777777" w:rsidR="009F7C90" w:rsidRPr="001B17C6" w:rsidRDefault="009F7C90" w:rsidP="000C1C68">
            <w:pPr>
              <w:spacing w:after="0" w:line="240" w:lineRule="auto"/>
              <w:jc w:val="center"/>
              <w:rPr>
                <w:rFonts w:ascii="Arial" w:hAnsi="Arial" w:cs="Arial"/>
                <w:b/>
                <w:color w:val="FFFFFF"/>
              </w:rPr>
            </w:pPr>
            <w:r w:rsidRPr="001B17C6">
              <w:rPr>
                <w:rFonts w:ascii="Arial" w:hAnsi="Arial" w:cs="Arial"/>
                <w:b/>
                <w:color w:val="FFFFFF"/>
              </w:rPr>
              <w:lastRenderedPageBreak/>
              <w:t>Northumbria University Postgraduate</w:t>
            </w:r>
          </w:p>
          <w:p w14:paraId="5A852351" w14:textId="77777777" w:rsidR="009F7C90" w:rsidRPr="001B17C6" w:rsidRDefault="009F7C90" w:rsidP="000C1C68">
            <w:pPr>
              <w:spacing w:after="0" w:line="240" w:lineRule="auto"/>
              <w:jc w:val="center"/>
              <w:rPr>
                <w:rFonts w:ascii="Arial" w:hAnsi="Arial" w:cs="Arial"/>
                <w:b/>
                <w:color w:val="FFFFFF"/>
              </w:rPr>
            </w:pPr>
            <w:r w:rsidRPr="001B17C6">
              <w:rPr>
                <w:rFonts w:ascii="Arial" w:hAnsi="Arial" w:cs="Arial"/>
                <w:b/>
                <w:color w:val="FFFFFF"/>
              </w:rPr>
              <w:t>Research Events Support Scheme Application Form</w:t>
            </w:r>
          </w:p>
        </w:tc>
      </w:tr>
      <w:tr w:rsidR="009F7C90" w:rsidRPr="000C5AB2" w14:paraId="3B0FBC4C" w14:textId="77777777" w:rsidTr="000C1C68">
        <w:tc>
          <w:tcPr>
            <w:tcW w:w="9464" w:type="dxa"/>
            <w:gridSpan w:val="4"/>
            <w:shd w:val="clear" w:color="auto" w:fill="D9D9D9"/>
          </w:tcPr>
          <w:p w14:paraId="234C240D" w14:textId="77777777" w:rsidR="009F7C90" w:rsidRPr="000C5AB2" w:rsidRDefault="009F7C90" w:rsidP="000C1C68">
            <w:pPr>
              <w:spacing w:after="0" w:line="240" w:lineRule="auto"/>
              <w:rPr>
                <w:rFonts w:ascii="Arial" w:hAnsi="Arial" w:cs="Arial"/>
              </w:rPr>
            </w:pPr>
            <w:r w:rsidRPr="000C5AB2">
              <w:rPr>
                <w:rFonts w:ascii="Arial" w:hAnsi="Arial" w:cs="Arial"/>
              </w:rPr>
              <w:t>Applicant details</w:t>
            </w:r>
          </w:p>
        </w:tc>
      </w:tr>
      <w:tr w:rsidR="009F7C90" w:rsidRPr="000C5AB2" w14:paraId="7F557C45" w14:textId="77777777" w:rsidTr="000C1C68">
        <w:trPr>
          <w:trHeight w:val="397"/>
        </w:trPr>
        <w:tc>
          <w:tcPr>
            <w:tcW w:w="1927" w:type="dxa"/>
            <w:tcBorders>
              <w:right w:val="single" w:sz="4" w:space="0" w:color="auto"/>
            </w:tcBorders>
          </w:tcPr>
          <w:p w14:paraId="65B78493" w14:textId="77777777" w:rsidR="009F7C90" w:rsidRPr="000C5AB2" w:rsidRDefault="009F7C90" w:rsidP="000C1C68">
            <w:pPr>
              <w:spacing w:after="0" w:line="240" w:lineRule="auto"/>
              <w:rPr>
                <w:rFonts w:ascii="Arial" w:hAnsi="Arial" w:cs="Arial"/>
                <w:i/>
              </w:rPr>
            </w:pPr>
            <w:r w:rsidRPr="000C5AB2">
              <w:rPr>
                <w:rFonts w:ascii="Arial" w:hAnsi="Arial" w:cs="Arial"/>
              </w:rPr>
              <w:t>Full names of all PGR organisers</w:t>
            </w:r>
          </w:p>
        </w:tc>
        <w:tc>
          <w:tcPr>
            <w:tcW w:w="7537" w:type="dxa"/>
            <w:gridSpan w:val="3"/>
            <w:tcBorders>
              <w:left w:val="single" w:sz="4" w:space="0" w:color="auto"/>
            </w:tcBorders>
          </w:tcPr>
          <w:p w14:paraId="4C65FADB" w14:textId="77777777" w:rsidR="009F7C90" w:rsidRPr="000C5AB2" w:rsidRDefault="009F7C90" w:rsidP="000C1C68">
            <w:pPr>
              <w:spacing w:after="0" w:line="240" w:lineRule="auto"/>
              <w:rPr>
                <w:rFonts w:ascii="Arial" w:hAnsi="Arial" w:cs="Arial"/>
              </w:rPr>
            </w:pPr>
          </w:p>
        </w:tc>
      </w:tr>
      <w:tr w:rsidR="009F7C90" w:rsidRPr="000C5AB2" w14:paraId="0E6C8B6D" w14:textId="77777777" w:rsidTr="000C1C68">
        <w:trPr>
          <w:trHeight w:val="397"/>
        </w:trPr>
        <w:tc>
          <w:tcPr>
            <w:tcW w:w="1927" w:type="dxa"/>
            <w:tcBorders>
              <w:right w:val="single" w:sz="4" w:space="0" w:color="auto"/>
            </w:tcBorders>
          </w:tcPr>
          <w:p w14:paraId="0D8D65AB" w14:textId="77777777" w:rsidR="009F7C90" w:rsidRPr="000C5AB2" w:rsidRDefault="009F7C90" w:rsidP="000C1C68">
            <w:pPr>
              <w:spacing w:after="0" w:line="240" w:lineRule="auto"/>
              <w:rPr>
                <w:rFonts w:ascii="Arial" w:hAnsi="Arial" w:cs="Arial"/>
              </w:rPr>
            </w:pPr>
            <w:r w:rsidRPr="000C5AB2">
              <w:rPr>
                <w:rFonts w:ascii="Arial" w:hAnsi="Arial" w:cs="Arial"/>
              </w:rPr>
              <w:t>Lead organiser’s email address:</w:t>
            </w:r>
          </w:p>
        </w:tc>
        <w:tc>
          <w:tcPr>
            <w:tcW w:w="7537" w:type="dxa"/>
            <w:gridSpan w:val="3"/>
            <w:tcBorders>
              <w:left w:val="single" w:sz="4" w:space="0" w:color="auto"/>
            </w:tcBorders>
          </w:tcPr>
          <w:p w14:paraId="04821BAE" w14:textId="77777777" w:rsidR="009F7C90" w:rsidRPr="000C5AB2" w:rsidRDefault="009F7C90" w:rsidP="000C1C68">
            <w:pPr>
              <w:spacing w:after="0" w:line="240" w:lineRule="auto"/>
              <w:rPr>
                <w:rFonts w:ascii="Arial" w:hAnsi="Arial" w:cs="Arial"/>
              </w:rPr>
            </w:pPr>
          </w:p>
        </w:tc>
      </w:tr>
      <w:tr w:rsidR="009F7C90" w:rsidRPr="000C5AB2" w14:paraId="6E3A590A" w14:textId="77777777" w:rsidTr="000C1C68">
        <w:tc>
          <w:tcPr>
            <w:tcW w:w="9464" w:type="dxa"/>
            <w:gridSpan w:val="4"/>
            <w:shd w:val="clear" w:color="auto" w:fill="D9D9D9"/>
          </w:tcPr>
          <w:p w14:paraId="752D8453" w14:textId="77777777" w:rsidR="009F7C90" w:rsidRPr="000C5AB2" w:rsidRDefault="009F7C90" w:rsidP="000C1C68">
            <w:pPr>
              <w:spacing w:after="0" w:line="240" w:lineRule="auto"/>
              <w:rPr>
                <w:rFonts w:ascii="Arial" w:hAnsi="Arial" w:cs="Arial"/>
              </w:rPr>
            </w:pPr>
            <w:r w:rsidRPr="000C5AB2">
              <w:rPr>
                <w:rFonts w:ascii="Arial" w:hAnsi="Arial" w:cs="Arial"/>
              </w:rPr>
              <w:t>Research details</w:t>
            </w:r>
          </w:p>
        </w:tc>
      </w:tr>
      <w:tr w:rsidR="009F7C90" w:rsidRPr="000C5AB2" w14:paraId="6AF28A94" w14:textId="77777777" w:rsidTr="000C1C68">
        <w:tc>
          <w:tcPr>
            <w:tcW w:w="1927" w:type="dxa"/>
            <w:tcBorders>
              <w:right w:val="single" w:sz="4" w:space="0" w:color="auto"/>
            </w:tcBorders>
            <w:shd w:val="clear" w:color="auto" w:fill="FFFFFF"/>
          </w:tcPr>
          <w:p w14:paraId="4F76BC42" w14:textId="77777777" w:rsidR="009F7C90" w:rsidRPr="000C5AB2" w:rsidRDefault="009F7C90" w:rsidP="000C1C68">
            <w:pPr>
              <w:spacing w:after="0" w:line="240" w:lineRule="auto"/>
              <w:rPr>
                <w:rFonts w:ascii="Arial" w:hAnsi="Arial" w:cs="Arial"/>
              </w:rPr>
            </w:pPr>
            <w:r w:rsidRPr="000C5AB2">
              <w:rPr>
                <w:rFonts w:ascii="Arial" w:hAnsi="Arial" w:cs="Arial"/>
              </w:rPr>
              <w:t xml:space="preserve">Research </w:t>
            </w:r>
          </w:p>
          <w:p w14:paraId="192111E9" w14:textId="77777777" w:rsidR="009F7C90" w:rsidRPr="000C5AB2" w:rsidRDefault="009F7C90" w:rsidP="000C1C68">
            <w:pPr>
              <w:spacing w:after="0" w:line="240" w:lineRule="auto"/>
              <w:rPr>
                <w:rFonts w:ascii="Arial" w:hAnsi="Arial" w:cs="Arial"/>
              </w:rPr>
            </w:pPr>
            <w:r w:rsidRPr="000C5AB2">
              <w:rPr>
                <w:rFonts w:ascii="Arial" w:hAnsi="Arial" w:cs="Arial"/>
              </w:rPr>
              <w:t>interests:</w:t>
            </w:r>
          </w:p>
        </w:tc>
        <w:tc>
          <w:tcPr>
            <w:tcW w:w="7537" w:type="dxa"/>
            <w:gridSpan w:val="3"/>
            <w:tcBorders>
              <w:left w:val="single" w:sz="4" w:space="0" w:color="auto"/>
            </w:tcBorders>
            <w:shd w:val="clear" w:color="auto" w:fill="FFFFFF"/>
          </w:tcPr>
          <w:p w14:paraId="24B8DAA2" w14:textId="77777777" w:rsidR="009F7C90" w:rsidRPr="000C5AB2" w:rsidRDefault="009F7C90" w:rsidP="000C1C68">
            <w:pPr>
              <w:spacing w:after="0" w:line="240" w:lineRule="auto"/>
              <w:rPr>
                <w:rFonts w:ascii="Arial" w:hAnsi="Arial" w:cs="Arial"/>
              </w:rPr>
            </w:pPr>
          </w:p>
          <w:p w14:paraId="62A83B29" w14:textId="77777777" w:rsidR="009F7C90" w:rsidRPr="000C5AB2" w:rsidRDefault="009F7C90" w:rsidP="000C1C68">
            <w:pPr>
              <w:spacing w:after="0" w:line="240" w:lineRule="auto"/>
              <w:rPr>
                <w:rFonts w:ascii="Arial" w:hAnsi="Arial" w:cs="Arial"/>
              </w:rPr>
            </w:pPr>
          </w:p>
        </w:tc>
      </w:tr>
      <w:tr w:rsidR="009F7C90" w:rsidRPr="000C5AB2" w14:paraId="0A5FBE49" w14:textId="77777777" w:rsidTr="000C1C68">
        <w:trPr>
          <w:trHeight w:val="213"/>
        </w:trPr>
        <w:tc>
          <w:tcPr>
            <w:tcW w:w="1927" w:type="dxa"/>
            <w:shd w:val="clear" w:color="auto" w:fill="FFFFFF"/>
          </w:tcPr>
          <w:p w14:paraId="75BB452D" w14:textId="77777777" w:rsidR="009F7C90" w:rsidRPr="000C5AB2" w:rsidRDefault="009F7C90" w:rsidP="000C1C68">
            <w:pPr>
              <w:spacing w:after="0" w:line="240" w:lineRule="auto"/>
              <w:rPr>
                <w:rFonts w:ascii="Arial" w:hAnsi="Arial" w:cs="Arial"/>
              </w:rPr>
            </w:pPr>
            <w:r w:rsidRPr="000C5AB2">
              <w:rPr>
                <w:rFonts w:ascii="Arial" w:hAnsi="Arial" w:cs="Arial"/>
              </w:rPr>
              <w:t>Faculty</w:t>
            </w:r>
          </w:p>
        </w:tc>
        <w:tc>
          <w:tcPr>
            <w:tcW w:w="7537" w:type="dxa"/>
            <w:gridSpan w:val="3"/>
            <w:shd w:val="clear" w:color="auto" w:fill="FFFFFF"/>
          </w:tcPr>
          <w:p w14:paraId="2C59C177" w14:textId="77777777" w:rsidR="009F7C90" w:rsidRPr="000C5AB2" w:rsidRDefault="009F7C90" w:rsidP="000C1C68">
            <w:pPr>
              <w:spacing w:after="0" w:line="240" w:lineRule="auto"/>
              <w:rPr>
                <w:rFonts w:ascii="Arial" w:hAnsi="Arial" w:cs="Arial"/>
              </w:rPr>
            </w:pPr>
          </w:p>
        </w:tc>
      </w:tr>
      <w:tr w:rsidR="009F7C90" w:rsidRPr="000C5AB2" w14:paraId="0D76A2A5" w14:textId="77777777" w:rsidTr="000C1C68">
        <w:trPr>
          <w:trHeight w:val="213"/>
        </w:trPr>
        <w:tc>
          <w:tcPr>
            <w:tcW w:w="1927" w:type="dxa"/>
            <w:shd w:val="clear" w:color="auto" w:fill="FFFFFF"/>
          </w:tcPr>
          <w:p w14:paraId="1613B802" w14:textId="77777777" w:rsidR="009F7C90" w:rsidRPr="000C5AB2" w:rsidRDefault="009F7C90" w:rsidP="000C1C68">
            <w:pPr>
              <w:spacing w:after="0" w:line="240" w:lineRule="auto"/>
              <w:rPr>
                <w:rFonts w:ascii="Arial" w:hAnsi="Arial" w:cs="Arial"/>
              </w:rPr>
            </w:pPr>
            <w:r w:rsidRPr="000C5AB2">
              <w:rPr>
                <w:rFonts w:ascii="Arial" w:hAnsi="Arial" w:cs="Arial"/>
              </w:rPr>
              <w:t>Department</w:t>
            </w:r>
          </w:p>
        </w:tc>
        <w:tc>
          <w:tcPr>
            <w:tcW w:w="7537" w:type="dxa"/>
            <w:gridSpan w:val="3"/>
            <w:shd w:val="clear" w:color="auto" w:fill="FFFFFF"/>
          </w:tcPr>
          <w:p w14:paraId="0D86F521" w14:textId="77777777" w:rsidR="009F7C90" w:rsidRPr="000C5AB2" w:rsidRDefault="009F7C90" w:rsidP="000C1C68">
            <w:pPr>
              <w:spacing w:after="0" w:line="240" w:lineRule="auto"/>
              <w:rPr>
                <w:rFonts w:ascii="Arial" w:hAnsi="Arial" w:cs="Arial"/>
              </w:rPr>
            </w:pPr>
          </w:p>
        </w:tc>
      </w:tr>
      <w:tr w:rsidR="009F7C90" w:rsidRPr="000C5AB2" w14:paraId="0EA502E3" w14:textId="77777777" w:rsidTr="000C1C68">
        <w:tc>
          <w:tcPr>
            <w:tcW w:w="9464" w:type="dxa"/>
            <w:gridSpan w:val="4"/>
            <w:tcBorders>
              <w:top w:val="nil"/>
            </w:tcBorders>
            <w:shd w:val="clear" w:color="auto" w:fill="D9D9D9"/>
          </w:tcPr>
          <w:p w14:paraId="1B4A5B80" w14:textId="77777777" w:rsidR="009F7C90" w:rsidRPr="000C5AB2" w:rsidRDefault="009F7C90" w:rsidP="000C1C68">
            <w:pPr>
              <w:spacing w:after="0" w:line="240" w:lineRule="auto"/>
              <w:rPr>
                <w:rFonts w:ascii="Arial" w:hAnsi="Arial" w:cs="Arial"/>
              </w:rPr>
            </w:pPr>
            <w:r w:rsidRPr="000C5AB2">
              <w:rPr>
                <w:rFonts w:ascii="Arial" w:hAnsi="Arial" w:cs="Arial"/>
              </w:rPr>
              <w:t>Event details</w:t>
            </w:r>
          </w:p>
        </w:tc>
      </w:tr>
      <w:tr w:rsidR="008F42BE" w:rsidRPr="000C5AB2" w14:paraId="65F620F1" w14:textId="77777777" w:rsidTr="001B17C6">
        <w:tc>
          <w:tcPr>
            <w:tcW w:w="1927" w:type="dxa"/>
            <w:tcBorders>
              <w:top w:val="nil"/>
            </w:tcBorders>
            <w:shd w:val="clear" w:color="auto" w:fill="FFFFFF"/>
          </w:tcPr>
          <w:p w14:paraId="6B6C7995" w14:textId="77777777" w:rsidR="008F42BE" w:rsidRPr="000C5AB2" w:rsidRDefault="008F42BE" w:rsidP="000C1C68">
            <w:pPr>
              <w:spacing w:after="0" w:line="240" w:lineRule="auto"/>
              <w:rPr>
                <w:rFonts w:ascii="Arial" w:hAnsi="Arial" w:cs="Arial"/>
              </w:rPr>
            </w:pPr>
            <w:r>
              <w:rPr>
                <w:rFonts w:ascii="Arial" w:hAnsi="Arial" w:cs="Arial"/>
              </w:rPr>
              <w:t>Proposed title</w:t>
            </w:r>
          </w:p>
        </w:tc>
        <w:tc>
          <w:tcPr>
            <w:tcW w:w="7537" w:type="dxa"/>
            <w:gridSpan w:val="3"/>
            <w:tcBorders>
              <w:top w:val="nil"/>
            </w:tcBorders>
            <w:shd w:val="clear" w:color="auto" w:fill="FFFFFF"/>
          </w:tcPr>
          <w:p w14:paraId="3B812F08" w14:textId="77777777" w:rsidR="008F42BE" w:rsidRPr="000C5AB2" w:rsidRDefault="008F42BE" w:rsidP="000C1C68">
            <w:pPr>
              <w:spacing w:after="0" w:line="240" w:lineRule="auto"/>
              <w:rPr>
                <w:rFonts w:ascii="Arial" w:hAnsi="Arial" w:cs="Arial"/>
              </w:rPr>
            </w:pPr>
          </w:p>
        </w:tc>
      </w:tr>
      <w:tr w:rsidR="008F42BE" w:rsidRPr="000C5AB2" w14:paraId="6FFB1593" w14:textId="77777777" w:rsidTr="001B17C6">
        <w:tc>
          <w:tcPr>
            <w:tcW w:w="1927" w:type="dxa"/>
            <w:tcBorders>
              <w:top w:val="nil"/>
            </w:tcBorders>
            <w:shd w:val="clear" w:color="auto" w:fill="FFFFFF"/>
          </w:tcPr>
          <w:p w14:paraId="2E5AB1FE" w14:textId="77777777" w:rsidR="008F42BE" w:rsidRPr="000C5AB2" w:rsidRDefault="008F42BE" w:rsidP="000C1C68">
            <w:pPr>
              <w:spacing w:after="0" w:line="240" w:lineRule="auto"/>
              <w:rPr>
                <w:rFonts w:ascii="Arial" w:hAnsi="Arial" w:cs="Arial"/>
              </w:rPr>
            </w:pPr>
            <w:r>
              <w:rPr>
                <w:rFonts w:ascii="Arial" w:hAnsi="Arial" w:cs="Arial"/>
              </w:rPr>
              <w:t>Proposed date</w:t>
            </w:r>
          </w:p>
        </w:tc>
        <w:tc>
          <w:tcPr>
            <w:tcW w:w="7537" w:type="dxa"/>
            <w:gridSpan w:val="3"/>
            <w:tcBorders>
              <w:top w:val="nil"/>
            </w:tcBorders>
            <w:shd w:val="clear" w:color="auto" w:fill="FFFFFF"/>
          </w:tcPr>
          <w:p w14:paraId="686B1B16" w14:textId="77777777" w:rsidR="008F42BE" w:rsidRPr="000C5AB2" w:rsidRDefault="008F42BE" w:rsidP="000C1C68">
            <w:pPr>
              <w:spacing w:after="0" w:line="240" w:lineRule="auto"/>
              <w:rPr>
                <w:rFonts w:ascii="Arial" w:hAnsi="Arial" w:cs="Arial"/>
              </w:rPr>
            </w:pPr>
          </w:p>
        </w:tc>
      </w:tr>
      <w:tr w:rsidR="008F42BE" w:rsidRPr="000C5AB2" w14:paraId="7E31343D" w14:textId="77777777" w:rsidTr="001B17C6">
        <w:tc>
          <w:tcPr>
            <w:tcW w:w="1927" w:type="dxa"/>
            <w:tcBorders>
              <w:top w:val="nil"/>
            </w:tcBorders>
            <w:shd w:val="clear" w:color="auto" w:fill="FFFFFF"/>
          </w:tcPr>
          <w:p w14:paraId="0E77888A" w14:textId="77777777" w:rsidR="008F42BE" w:rsidRPr="000C5AB2" w:rsidRDefault="008F42BE" w:rsidP="000C1C68">
            <w:pPr>
              <w:spacing w:after="0" w:line="240" w:lineRule="auto"/>
              <w:rPr>
                <w:rFonts w:ascii="Arial" w:hAnsi="Arial" w:cs="Arial"/>
              </w:rPr>
            </w:pPr>
            <w:r>
              <w:rPr>
                <w:rFonts w:ascii="Arial" w:hAnsi="Arial" w:cs="Arial"/>
              </w:rPr>
              <w:t>Proposed venue</w:t>
            </w:r>
          </w:p>
        </w:tc>
        <w:tc>
          <w:tcPr>
            <w:tcW w:w="7537" w:type="dxa"/>
            <w:gridSpan w:val="3"/>
            <w:tcBorders>
              <w:top w:val="nil"/>
            </w:tcBorders>
            <w:shd w:val="clear" w:color="auto" w:fill="FFFFFF"/>
          </w:tcPr>
          <w:p w14:paraId="1ABDCB69" w14:textId="77777777" w:rsidR="008F42BE" w:rsidRPr="000C5AB2" w:rsidRDefault="008F42BE" w:rsidP="000C1C68">
            <w:pPr>
              <w:spacing w:after="0" w:line="240" w:lineRule="auto"/>
              <w:rPr>
                <w:rFonts w:ascii="Arial" w:hAnsi="Arial" w:cs="Arial"/>
              </w:rPr>
            </w:pPr>
          </w:p>
        </w:tc>
      </w:tr>
      <w:tr w:rsidR="008F42BE" w:rsidRPr="000C5AB2" w14:paraId="6C1F9096" w14:textId="77777777" w:rsidTr="001B17C6">
        <w:tc>
          <w:tcPr>
            <w:tcW w:w="9464" w:type="dxa"/>
            <w:gridSpan w:val="4"/>
            <w:tcBorders>
              <w:top w:val="nil"/>
            </w:tcBorders>
            <w:shd w:val="clear" w:color="auto" w:fill="FFFFFF"/>
          </w:tcPr>
          <w:p w14:paraId="40ADF1BC" w14:textId="77777777" w:rsidR="008F42BE" w:rsidRPr="008F42BE" w:rsidRDefault="008F42BE" w:rsidP="000C1C68">
            <w:pPr>
              <w:spacing w:after="0" w:line="240" w:lineRule="auto"/>
              <w:rPr>
                <w:rFonts w:ascii="Arial" w:hAnsi="Arial" w:cs="Arial"/>
                <w:b/>
              </w:rPr>
            </w:pPr>
            <w:r w:rsidRPr="008F42BE">
              <w:rPr>
                <w:rFonts w:ascii="Arial" w:hAnsi="Arial" w:cs="Arial"/>
                <w:b/>
              </w:rPr>
              <w:t>Failure to provide responses to all the questions below will invalidate your application</w:t>
            </w:r>
          </w:p>
        </w:tc>
      </w:tr>
      <w:tr w:rsidR="008F42BE" w:rsidRPr="000C5AB2" w14:paraId="5B02DA12" w14:textId="77777777" w:rsidTr="001B17C6">
        <w:tc>
          <w:tcPr>
            <w:tcW w:w="9464" w:type="dxa"/>
            <w:gridSpan w:val="4"/>
            <w:tcBorders>
              <w:top w:val="nil"/>
            </w:tcBorders>
            <w:shd w:val="clear" w:color="auto" w:fill="FFFFFF"/>
          </w:tcPr>
          <w:p w14:paraId="11FABBC9" w14:textId="77777777" w:rsidR="008F42BE" w:rsidRPr="008F42BE" w:rsidRDefault="008F42BE" w:rsidP="000C1C68">
            <w:pPr>
              <w:numPr>
                <w:ilvl w:val="0"/>
                <w:numId w:val="11"/>
              </w:numPr>
              <w:spacing w:after="0" w:line="240" w:lineRule="auto"/>
              <w:ind w:left="284" w:hanging="284"/>
              <w:rPr>
                <w:rFonts w:ascii="Arial" w:hAnsi="Arial" w:cs="Arial"/>
              </w:rPr>
            </w:pPr>
            <w:r w:rsidRPr="000C5AB2">
              <w:rPr>
                <w:rFonts w:ascii="Arial" w:hAnsi="Arial" w:cs="Arial"/>
              </w:rPr>
              <w:t>What is the scope of the event and who is it aimed at?</w:t>
            </w:r>
          </w:p>
        </w:tc>
      </w:tr>
      <w:tr w:rsidR="008F42BE" w:rsidRPr="000C5AB2" w14:paraId="6DD9FD96" w14:textId="77777777" w:rsidTr="001B17C6">
        <w:tc>
          <w:tcPr>
            <w:tcW w:w="9464" w:type="dxa"/>
            <w:gridSpan w:val="4"/>
            <w:tcBorders>
              <w:top w:val="nil"/>
            </w:tcBorders>
            <w:shd w:val="clear" w:color="auto" w:fill="FFFFFF"/>
          </w:tcPr>
          <w:p w14:paraId="1774CC64" w14:textId="77777777" w:rsidR="008F42BE" w:rsidRDefault="008F42BE" w:rsidP="008F42BE">
            <w:pPr>
              <w:spacing w:after="0" w:line="240" w:lineRule="auto"/>
              <w:rPr>
                <w:rFonts w:ascii="Arial" w:hAnsi="Arial" w:cs="Arial"/>
              </w:rPr>
            </w:pPr>
          </w:p>
          <w:p w14:paraId="76D1E8B9" w14:textId="77777777" w:rsidR="008F42BE" w:rsidRPr="000C5AB2" w:rsidRDefault="008F42BE" w:rsidP="008F42BE">
            <w:pPr>
              <w:spacing w:after="0" w:line="240" w:lineRule="auto"/>
              <w:rPr>
                <w:rFonts w:ascii="Arial" w:hAnsi="Arial" w:cs="Arial"/>
              </w:rPr>
            </w:pPr>
          </w:p>
        </w:tc>
      </w:tr>
      <w:tr w:rsidR="008F42BE" w:rsidRPr="000C5AB2" w14:paraId="2B5A14F8" w14:textId="77777777" w:rsidTr="001B17C6">
        <w:tc>
          <w:tcPr>
            <w:tcW w:w="9464" w:type="dxa"/>
            <w:gridSpan w:val="4"/>
            <w:tcBorders>
              <w:top w:val="nil"/>
            </w:tcBorders>
            <w:shd w:val="clear" w:color="auto" w:fill="FFFFFF"/>
          </w:tcPr>
          <w:p w14:paraId="5EE25169" w14:textId="77777777" w:rsidR="008F42BE" w:rsidRPr="008F42BE" w:rsidRDefault="008F42BE" w:rsidP="008F42BE">
            <w:pPr>
              <w:numPr>
                <w:ilvl w:val="0"/>
                <w:numId w:val="11"/>
              </w:numPr>
              <w:spacing w:after="0" w:line="240" w:lineRule="auto"/>
              <w:ind w:left="284" w:hanging="284"/>
              <w:rPr>
                <w:rFonts w:ascii="Arial" w:hAnsi="Arial" w:cs="Arial"/>
              </w:rPr>
            </w:pPr>
            <w:r w:rsidRPr="000C5AB2">
              <w:rPr>
                <w:rFonts w:ascii="Arial" w:hAnsi="Arial" w:cs="Arial"/>
              </w:rPr>
              <w:t>What is the proposed outline for the day?</w:t>
            </w:r>
          </w:p>
        </w:tc>
      </w:tr>
      <w:tr w:rsidR="008F42BE" w:rsidRPr="000C5AB2" w14:paraId="5E835B2F" w14:textId="77777777" w:rsidTr="001B17C6">
        <w:tc>
          <w:tcPr>
            <w:tcW w:w="9464" w:type="dxa"/>
            <w:gridSpan w:val="4"/>
            <w:tcBorders>
              <w:top w:val="nil"/>
            </w:tcBorders>
            <w:shd w:val="clear" w:color="auto" w:fill="FFFFFF"/>
          </w:tcPr>
          <w:p w14:paraId="39E3302E" w14:textId="77777777" w:rsidR="008F42BE" w:rsidRDefault="008F42BE" w:rsidP="008F42BE">
            <w:pPr>
              <w:spacing w:after="0" w:line="240" w:lineRule="auto"/>
              <w:rPr>
                <w:rFonts w:ascii="Arial" w:hAnsi="Arial" w:cs="Arial"/>
              </w:rPr>
            </w:pPr>
          </w:p>
          <w:p w14:paraId="5BBC367E" w14:textId="77777777" w:rsidR="008F42BE" w:rsidRPr="000C5AB2" w:rsidRDefault="008F42BE" w:rsidP="008F42BE">
            <w:pPr>
              <w:spacing w:after="0" w:line="240" w:lineRule="auto"/>
              <w:rPr>
                <w:rFonts w:ascii="Arial" w:hAnsi="Arial" w:cs="Arial"/>
              </w:rPr>
            </w:pPr>
          </w:p>
        </w:tc>
      </w:tr>
      <w:tr w:rsidR="008F42BE" w:rsidRPr="000C5AB2" w14:paraId="7D0881D8" w14:textId="77777777" w:rsidTr="001B17C6">
        <w:tc>
          <w:tcPr>
            <w:tcW w:w="9464" w:type="dxa"/>
            <w:gridSpan w:val="4"/>
            <w:tcBorders>
              <w:top w:val="nil"/>
            </w:tcBorders>
            <w:shd w:val="clear" w:color="auto" w:fill="FFFFFF"/>
          </w:tcPr>
          <w:p w14:paraId="704E0AFD" w14:textId="77777777" w:rsidR="008F42BE" w:rsidRPr="000C5AB2" w:rsidRDefault="008F42BE" w:rsidP="000C1C68">
            <w:pPr>
              <w:numPr>
                <w:ilvl w:val="0"/>
                <w:numId w:val="11"/>
              </w:numPr>
              <w:spacing w:after="0" w:line="240" w:lineRule="auto"/>
              <w:ind w:left="284" w:hanging="284"/>
              <w:rPr>
                <w:rFonts w:ascii="Arial" w:hAnsi="Arial" w:cs="Arial"/>
              </w:rPr>
            </w:pPr>
            <w:r w:rsidRPr="000C5AB2">
              <w:rPr>
                <w:rFonts w:ascii="Arial" w:hAnsi="Arial" w:cs="Arial"/>
              </w:rPr>
              <w:t>Who are the proposed/confirmed speakers?</w:t>
            </w:r>
          </w:p>
        </w:tc>
      </w:tr>
      <w:tr w:rsidR="008F42BE" w:rsidRPr="000C5AB2" w14:paraId="656E680A" w14:textId="77777777" w:rsidTr="001B17C6">
        <w:tc>
          <w:tcPr>
            <w:tcW w:w="9464" w:type="dxa"/>
            <w:gridSpan w:val="4"/>
            <w:tcBorders>
              <w:top w:val="nil"/>
            </w:tcBorders>
            <w:shd w:val="clear" w:color="auto" w:fill="FFFFFF"/>
          </w:tcPr>
          <w:p w14:paraId="4A6A3813" w14:textId="77777777" w:rsidR="008F42BE" w:rsidRDefault="008F42BE" w:rsidP="008F42BE">
            <w:pPr>
              <w:spacing w:after="0" w:line="240" w:lineRule="auto"/>
              <w:rPr>
                <w:rFonts w:ascii="Arial" w:hAnsi="Arial" w:cs="Arial"/>
              </w:rPr>
            </w:pPr>
          </w:p>
          <w:p w14:paraId="67F60D70" w14:textId="77777777" w:rsidR="008F42BE" w:rsidRPr="000C5AB2" w:rsidRDefault="008F42BE" w:rsidP="008F42BE">
            <w:pPr>
              <w:spacing w:after="0" w:line="240" w:lineRule="auto"/>
              <w:rPr>
                <w:rFonts w:ascii="Arial" w:hAnsi="Arial" w:cs="Arial"/>
              </w:rPr>
            </w:pPr>
          </w:p>
        </w:tc>
      </w:tr>
      <w:tr w:rsidR="008F42BE" w:rsidRPr="000C5AB2" w14:paraId="4FB5289C" w14:textId="77777777" w:rsidTr="001B17C6">
        <w:tc>
          <w:tcPr>
            <w:tcW w:w="9464" w:type="dxa"/>
            <w:gridSpan w:val="4"/>
            <w:tcBorders>
              <w:top w:val="nil"/>
            </w:tcBorders>
            <w:shd w:val="clear" w:color="auto" w:fill="FFFFFF"/>
          </w:tcPr>
          <w:p w14:paraId="579A261E" w14:textId="77777777" w:rsidR="008F42BE" w:rsidRPr="000C5AB2" w:rsidRDefault="008F42BE" w:rsidP="000C1C68">
            <w:pPr>
              <w:numPr>
                <w:ilvl w:val="0"/>
                <w:numId w:val="11"/>
              </w:numPr>
              <w:spacing w:after="0" w:line="240" w:lineRule="auto"/>
              <w:ind w:left="284" w:hanging="284"/>
              <w:rPr>
                <w:rFonts w:ascii="Arial" w:hAnsi="Arial" w:cs="Arial"/>
              </w:rPr>
            </w:pPr>
            <w:r>
              <w:rPr>
                <w:rFonts w:ascii="Arial" w:hAnsi="Arial" w:cs="Arial"/>
              </w:rPr>
              <w:t>What are the proposed benefits/outcomes of the day?</w:t>
            </w:r>
          </w:p>
        </w:tc>
      </w:tr>
      <w:tr w:rsidR="00A751DC" w:rsidRPr="000C5AB2" w14:paraId="0A6EDDC4" w14:textId="77777777" w:rsidTr="001B17C6">
        <w:tc>
          <w:tcPr>
            <w:tcW w:w="9464" w:type="dxa"/>
            <w:gridSpan w:val="4"/>
            <w:tcBorders>
              <w:top w:val="nil"/>
            </w:tcBorders>
            <w:shd w:val="clear" w:color="auto" w:fill="FFFFFF"/>
          </w:tcPr>
          <w:p w14:paraId="22EBAF6E" w14:textId="77777777" w:rsidR="00A751DC" w:rsidRDefault="00A751DC" w:rsidP="00A751DC">
            <w:pPr>
              <w:spacing w:after="0" w:line="240" w:lineRule="auto"/>
              <w:ind w:left="284"/>
              <w:rPr>
                <w:rFonts w:ascii="Arial" w:hAnsi="Arial" w:cs="Arial"/>
              </w:rPr>
            </w:pPr>
          </w:p>
          <w:p w14:paraId="63929BC6" w14:textId="5A3E4BB8" w:rsidR="00A751DC" w:rsidRDefault="00A751DC" w:rsidP="00A751DC">
            <w:pPr>
              <w:spacing w:after="0" w:line="240" w:lineRule="auto"/>
              <w:ind w:left="284"/>
              <w:rPr>
                <w:rFonts w:ascii="Arial" w:hAnsi="Arial" w:cs="Arial"/>
              </w:rPr>
            </w:pPr>
          </w:p>
        </w:tc>
      </w:tr>
      <w:tr w:rsidR="00A751DC" w:rsidRPr="000C5AB2" w14:paraId="34DE08B9" w14:textId="77777777" w:rsidTr="001B17C6">
        <w:tc>
          <w:tcPr>
            <w:tcW w:w="9464" w:type="dxa"/>
            <w:gridSpan w:val="4"/>
            <w:tcBorders>
              <w:top w:val="nil"/>
            </w:tcBorders>
            <w:shd w:val="clear" w:color="auto" w:fill="FFFFFF"/>
          </w:tcPr>
          <w:p w14:paraId="157B43A0" w14:textId="03AD5B06" w:rsidR="00A751DC" w:rsidRDefault="00A751DC" w:rsidP="000C1C68">
            <w:pPr>
              <w:numPr>
                <w:ilvl w:val="0"/>
                <w:numId w:val="11"/>
              </w:numPr>
              <w:spacing w:after="0" w:line="240" w:lineRule="auto"/>
              <w:ind w:left="284" w:hanging="284"/>
              <w:rPr>
                <w:rFonts w:ascii="Arial" w:hAnsi="Arial" w:cs="Arial"/>
              </w:rPr>
            </w:pPr>
            <w:r w:rsidRPr="00687080">
              <w:rPr>
                <w:rFonts w:ascii="Arial" w:hAnsi="Arial" w:cs="Arial"/>
              </w:rPr>
              <w:t xml:space="preserve">If held on campus, all relevant risk assessments have been carried out, and covid restrictions have been </w:t>
            </w:r>
            <w:proofErr w:type="gramStart"/>
            <w:r w:rsidRPr="00687080">
              <w:rPr>
                <w:rFonts w:ascii="Arial" w:hAnsi="Arial" w:cs="Arial"/>
              </w:rPr>
              <w:t>taken into account</w:t>
            </w:r>
            <w:proofErr w:type="gramEnd"/>
            <w:r w:rsidRPr="00687080">
              <w:rPr>
                <w:rFonts w:ascii="Arial" w:hAnsi="Arial" w:cs="Arial"/>
              </w:rPr>
              <w:t>?</w:t>
            </w:r>
          </w:p>
        </w:tc>
      </w:tr>
      <w:tr w:rsidR="008F42BE" w:rsidRPr="000C5AB2" w14:paraId="07357A84" w14:textId="77777777" w:rsidTr="001B17C6">
        <w:tc>
          <w:tcPr>
            <w:tcW w:w="9464" w:type="dxa"/>
            <w:gridSpan w:val="4"/>
            <w:tcBorders>
              <w:top w:val="nil"/>
            </w:tcBorders>
            <w:shd w:val="clear" w:color="auto" w:fill="FFFFFF"/>
          </w:tcPr>
          <w:p w14:paraId="73E3CF19" w14:textId="77777777" w:rsidR="008F42BE" w:rsidRDefault="008F42BE" w:rsidP="008F42BE">
            <w:pPr>
              <w:spacing w:after="0" w:line="240" w:lineRule="auto"/>
              <w:rPr>
                <w:rFonts w:ascii="Arial" w:hAnsi="Arial" w:cs="Arial"/>
              </w:rPr>
            </w:pPr>
          </w:p>
          <w:p w14:paraId="058CD78A" w14:textId="77777777" w:rsidR="008F42BE" w:rsidRPr="000C5AB2" w:rsidRDefault="008F42BE" w:rsidP="008F42BE">
            <w:pPr>
              <w:spacing w:after="0" w:line="240" w:lineRule="auto"/>
              <w:rPr>
                <w:rFonts w:ascii="Arial" w:hAnsi="Arial" w:cs="Arial"/>
              </w:rPr>
            </w:pPr>
          </w:p>
        </w:tc>
      </w:tr>
      <w:tr w:rsidR="008F42BE" w:rsidRPr="000C5AB2" w14:paraId="7082FA6B" w14:textId="77777777" w:rsidTr="001B17C6">
        <w:tc>
          <w:tcPr>
            <w:tcW w:w="9464" w:type="dxa"/>
            <w:gridSpan w:val="4"/>
            <w:tcBorders>
              <w:top w:val="nil"/>
            </w:tcBorders>
            <w:shd w:val="clear" w:color="auto" w:fill="D9D9D9"/>
          </w:tcPr>
          <w:p w14:paraId="29A9C1F7" w14:textId="77777777" w:rsidR="008F42BE" w:rsidRPr="000C5AB2" w:rsidRDefault="0009412F" w:rsidP="0009412F">
            <w:pPr>
              <w:spacing w:after="0" w:line="240" w:lineRule="auto"/>
              <w:rPr>
                <w:rFonts w:ascii="Arial" w:hAnsi="Arial" w:cs="Arial"/>
              </w:rPr>
            </w:pPr>
            <w:r>
              <w:rPr>
                <w:rFonts w:ascii="Arial" w:hAnsi="Arial" w:cs="Arial"/>
              </w:rPr>
              <w:t>Budget</w:t>
            </w:r>
          </w:p>
        </w:tc>
      </w:tr>
      <w:tr w:rsidR="0009412F" w:rsidRPr="000C5AB2" w14:paraId="343B901F" w14:textId="77777777" w:rsidTr="0009412F">
        <w:tc>
          <w:tcPr>
            <w:tcW w:w="6912" w:type="dxa"/>
            <w:gridSpan w:val="3"/>
            <w:tcBorders>
              <w:top w:val="nil"/>
            </w:tcBorders>
            <w:shd w:val="clear" w:color="auto" w:fill="auto"/>
          </w:tcPr>
          <w:p w14:paraId="6BCDC4F8" w14:textId="77777777" w:rsidR="0009412F" w:rsidRDefault="0009412F" w:rsidP="0009412F">
            <w:pPr>
              <w:spacing w:after="0" w:line="240" w:lineRule="auto"/>
              <w:rPr>
                <w:rFonts w:ascii="Arial" w:hAnsi="Arial" w:cs="Arial"/>
              </w:rPr>
            </w:pPr>
            <w:r>
              <w:rPr>
                <w:rFonts w:ascii="Arial" w:hAnsi="Arial" w:cs="Arial"/>
              </w:rPr>
              <w:t>What amount of financial support is being requested?</w:t>
            </w:r>
          </w:p>
        </w:tc>
        <w:tc>
          <w:tcPr>
            <w:tcW w:w="2552" w:type="dxa"/>
            <w:tcBorders>
              <w:top w:val="nil"/>
            </w:tcBorders>
            <w:shd w:val="clear" w:color="auto" w:fill="auto"/>
          </w:tcPr>
          <w:p w14:paraId="500A3FBA" w14:textId="77777777" w:rsidR="0009412F" w:rsidRDefault="0009412F" w:rsidP="0009412F">
            <w:pPr>
              <w:spacing w:after="0" w:line="240" w:lineRule="auto"/>
              <w:rPr>
                <w:rFonts w:ascii="Arial" w:hAnsi="Arial" w:cs="Arial"/>
              </w:rPr>
            </w:pPr>
            <w:r>
              <w:rPr>
                <w:rFonts w:ascii="Arial" w:hAnsi="Arial" w:cs="Arial"/>
              </w:rPr>
              <w:t>£</w:t>
            </w:r>
          </w:p>
        </w:tc>
      </w:tr>
      <w:tr w:rsidR="0009412F" w:rsidRPr="000C5AB2" w14:paraId="67CAADFF" w14:textId="77777777" w:rsidTr="001B17C6">
        <w:trPr>
          <w:trHeight w:val="2570"/>
        </w:trPr>
        <w:tc>
          <w:tcPr>
            <w:tcW w:w="9464" w:type="dxa"/>
            <w:gridSpan w:val="4"/>
            <w:tcBorders>
              <w:top w:val="nil"/>
            </w:tcBorders>
            <w:shd w:val="clear" w:color="auto" w:fill="FFFFFF"/>
          </w:tcPr>
          <w:p w14:paraId="6C14CF06" w14:textId="77777777" w:rsidR="0009412F" w:rsidRDefault="0009412F" w:rsidP="0009412F">
            <w:pPr>
              <w:spacing w:after="0" w:line="240" w:lineRule="auto"/>
              <w:rPr>
                <w:rFonts w:ascii="Arial" w:hAnsi="Arial" w:cs="Arial"/>
              </w:rPr>
            </w:pPr>
            <w:r>
              <w:rPr>
                <w:rFonts w:ascii="Arial" w:hAnsi="Arial" w:cs="Arial"/>
              </w:rPr>
              <w:t>Please provide your budget below. Give as much detail as you can, adding more or deleting rows if necessary:</w:t>
            </w:r>
          </w:p>
          <w:p w14:paraId="75570A3E" w14:textId="77777777" w:rsidR="0009412F" w:rsidRDefault="0009412F" w:rsidP="0009412F">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25"/>
              <w:gridCol w:w="2008"/>
            </w:tblGrid>
            <w:tr w:rsidR="0009412F" w:rsidRPr="001B17C6" w14:paraId="048D4B52" w14:textId="77777777" w:rsidTr="001B17C6">
              <w:tc>
                <w:tcPr>
                  <w:tcW w:w="7225" w:type="dxa"/>
                  <w:shd w:val="clear" w:color="auto" w:fill="D9D9D9"/>
                </w:tcPr>
                <w:p w14:paraId="2730F079" w14:textId="77777777" w:rsidR="0009412F" w:rsidRPr="001B17C6" w:rsidRDefault="0009412F" w:rsidP="00757E1E">
                  <w:pPr>
                    <w:framePr w:hSpace="180" w:wrap="around" w:vAnchor="text" w:hAnchor="margin" w:y="49"/>
                    <w:spacing w:after="0" w:line="240" w:lineRule="auto"/>
                    <w:rPr>
                      <w:rFonts w:ascii="Arial" w:hAnsi="Arial" w:cs="Arial"/>
                      <w:b/>
                    </w:rPr>
                  </w:pPr>
                  <w:r w:rsidRPr="001B17C6">
                    <w:rPr>
                      <w:rFonts w:ascii="Arial" w:hAnsi="Arial" w:cs="Arial"/>
                      <w:b/>
                    </w:rPr>
                    <w:t>Item</w:t>
                  </w:r>
                </w:p>
              </w:tc>
              <w:tc>
                <w:tcPr>
                  <w:tcW w:w="2008" w:type="dxa"/>
                  <w:shd w:val="clear" w:color="auto" w:fill="D9D9D9"/>
                </w:tcPr>
                <w:p w14:paraId="1B8626DA" w14:textId="77777777" w:rsidR="0009412F" w:rsidRPr="001B17C6" w:rsidRDefault="0009412F" w:rsidP="00757E1E">
                  <w:pPr>
                    <w:framePr w:hSpace="180" w:wrap="around" w:vAnchor="text" w:hAnchor="margin" w:y="49"/>
                    <w:spacing w:after="0" w:line="240" w:lineRule="auto"/>
                    <w:rPr>
                      <w:rFonts w:ascii="Arial" w:hAnsi="Arial" w:cs="Arial"/>
                      <w:b/>
                    </w:rPr>
                  </w:pPr>
                  <w:r w:rsidRPr="001B17C6">
                    <w:rPr>
                      <w:rFonts w:ascii="Arial" w:hAnsi="Arial" w:cs="Arial"/>
                      <w:b/>
                    </w:rPr>
                    <w:t>Amount</w:t>
                  </w:r>
                </w:p>
              </w:tc>
            </w:tr>
            <w:tr w:rsidR="0009412F" w:rsidRPr="001B17C6" w14:paraId="5E859DE4" w14:textId="77777777" w:rsidTr="001B17C6">
              <w:tc>
                <w:tcPr>
                  <w:tcW w:w="7225" w:type="dxa"/>
                  <w:shd w:val="clear" w:color="auto" w:fill="auto"/>
                </w:tcPr>
                <w:p w14:paraId="3B8F3F43" w14:textId="77777777" w:rsidR="0009412F" w:rsidRPr="001B17C6" w:rsidRDefault="0009412F" w:rsidP="00757E1E">
                  <w:pPr>
                    <w:framePr w:hSpace="180" w:wrap="around" w:vAnchor="text" w:hAnchor="margin" w:y="49"/>
                    <w:spacing w:after="0" w:line="240" w:lineRule="auto"/>
                    <w:rPr>
                      <w:rFonts w:ascii="Arial" w:hAnsi="Arial" w:cs="Arial"/>
                    </w:rPr>
                  </w:pPr>
                </w:p>
              </w:tc>
              <w:tc>
                <w:tcPr>
                  <w:tcW w:w="2008" w:type="dxa"/>
                  <w:shd w:val="clear" w:color="auto" w:fill="auto"/>
                </w:tcPr>
                <w:p w14:paraId="017AC935" w14:textId="77777777" w:rsidR="0009412F" w:rsidRPr="001B17C6" w:rsidRDefault="0009412F" w:rsidP="00757E1E">
                  <w:pPr>
                    <w:framePr w:hSpace="180" w:wrap="around" w:vAnchor="text" w:hAnchor="margin" w:y="49"/>
                    <w:spacing w:after="0" w:line="240" w:lineRule="auto"/>
                    <w:rPr>
                      <w:rFonts w:ascii="Arial" w:hAnsi="Arial" w:cs="Arial"/>
                    </w:rPr>
                  </w:pPr>
                </w:p>
              </w:tc>
            </w:tr>
            <w:tr w:rsidR="0009412F" w:rsidRPr="001B17C6" w14:paraId="3D22F06E" w14:textId="77777777" w:rsidTr="001B17C6">
              <w:tc>
                <w:tcPr>
                  <w:tcW w:w="7225" w:type="dxa"/>
                  <w:shd w:val="clear" w:color="auto" w:fill="auto"/>
                </w:tcPr>
                <w:p w14:paraId="4707110A" w14:textId="77777777" w:rsidR="0009412F" w:rsidRPr="001B17C6" w:rsidRDefault="0009412F" w:rsidP="00757E1E">
                  <w:pPr>
                    <w:framePr w:hSpace="180" w:wrap="around" w:vAnchor="text" w:hAnchor="margin" w:y="49"/>
                    <w:spacing w:after="0" w:line="240" w:lineRule="auto"/>
                    <w:rPr>
                      <w:rFonts w:ascii="Arial" w:hAnsi="Arial" w:cs="Arial"/>
                    </w:rPr>
                  </w:pPr>
                </w:p>
              </w:tc>
              <w:tc>
                <w:tcPr>
                  <w:tcW w:w="2008" w:type="dxa"/>
                  <w:shd w:val="clear" w:color="auto" w:fill="auto"/>
                </w:tcPr>
                <w:p w14:paraId="7525906F" w14:textId="77777777" w:rsidR="0009412F" w:rsidRPr="001B17C6" w:rsidRDefault="0009412F" w:rsidP="00757E1E">
                  <w:pPr>
                    <w:framePr w:hSpace="180" w:wrap="around" w:vAnchor="text" w:hAnchor="margin" w:y="49"/>
                    <w:spacing w:after="0" w:line="240" w:lineRule="auto"/>
                    <w:rPr>
                      <w:rFonts w:ascii="Arial" w:hAnsi="Arial" w:cs="Arial"/>
                    </w:rPr>
                  </w:pPr>
                </w:p>
              </w:tc>
            </w:tr>
            <w:tr w:rsidR="0009412F" w:rsidRPr="001B17C6" w14:paraId="20881474" w14:textId="77777777" w:rsidTr="001B17C6">
              <w:tc>
                <w:tcPr>
                  <w:tcW w:w="7225" w:type="dxa"/>
                  <w:shd w:val="clear" w:color="auto" w:fill="auto"/>
                </w:tcPr>
                <w:p w14:paraId="006E7A6A" w14:textId="77777777" w:rsidR="0009412F" w:rsidRPr="001B17C6" w:rsidRDefault="0009412F" w:rsidP="00757E1E">
                  <w:pPr>
                    <w:framePr w:hSpace="180" w:wrap="around" w:vAnchor="text" w:hAnchor="margin" w:y="49"/>
                    <w:spacing w:after="0" w:line="240" w:lineRule="auto"/>
                    <w:rPr>
                      <w:rFonts w:ascii="Arial" w:hAnsi="Arial" w:cs="Arial"/>
                    </w:rPr>
                  </w:pPr>
                </w:p>
              </w:tc>
              <w:tc>
                <w:tcPr>
                  <w:tcW w:w="2008" w:type="dxa"/>
                  <w:shd w:val="clear" w:color="auto" w:fill="auto"/>
                </w:tcPr>
                <w:p w14:paraId="295AEECE" w14:textId="77777777" w:rsidR="0009412F" w:rsidRPr="001B17C6" w:rsidRDefault="0009412F" w:rsidP="00757E1E">
                  <w:pPr>
                    <w:framePr w:hSpace="180" w:wrap="around" w:vAnchor="text" w:hAnchor="margin" w:y="49"/>
                    <w:spacing w:after="0" w:line="240" w:lineRule="auto"/>
                    <w:rPr>
                      <w:rFonts w:ascii="Arial" w:hAnsi="Arial" w:cs="Arial"/>
                    </w:rPr>
                  </w:pPr>
                </w:p>
              </w:tc>
            </w:tr>
            <w:tr w:rsidR="0009412F" w:rsidRPr="001B17C6" w14:paraId="0EC7243B" w14:textId="77777777" w:rsidTr="001B17C6">
              <w:tc>
                <w:tcPr>
                  <w:tcW w:w="7225" w:type="dxa"/>
                  <w:shd w:val="clear" w:color="auto" w:fill="auto"/>
                </w:tcPr>
                <w:p w14:paraId="1F856D4A" w14:textId="77777777" w:rsidR="0009412F" w:rsidRPr="001B17C6" w:rsidRDefault="0009412F" w:rsidP="00757E1E">
                  <w:pPr>
                    <w:framePr w:hSpace="180" w:wrap="around" w:vAnchor="text" w:hAnchor="margin" w:y="49"/>
                    <w:spacing w:after="0" w:line="240" w:lineRule="auto"/>
                    <w:rPr>
                      <w:rFonts w:ascii="Arial" w:hAnsi="Arial" w:cs="Arial"/>
                    </w:rPr>
                  </w:pPr>
                </w:p>
              </w:tc>
              <w:tc>
                <w:tcPr>
                  <w:tcW w:w="2008" w:type="dxa"/>
                  <w:shd w:val="clear" w:color="auto" w:fill="auto"/>
                </w:tcPr>
                <w:p w14:paraId="5CBE621F" w14:textId="77777777" w:rsidR="0009412F" w:rsidRPr="001B17C6" w:rsidRDefault="0009412F" w:rsidP="00757E1E">
                  <w:pPr>
                    <w:framePr w:hSpace="180" w:wrap="around" w:vAnchor="text" w:hAnchor="margin" w:y="49"/>
                    <w:spacing w:after="0" w:line="240" w:lineRule="auto"/>
                    <w:rPr>
                      <w:rFonts w:ascii="Arial" w:hAnsi="Arial" w:cs="Arial"/>
                    </w:rPr>
                  </w:pPr>
                </w:p>
              </w:tc>
            </w:tr>
            <w:tr w:rsidR="0009412F" w:rsidRPr="001B17C6" w14:paraId="06BC5A47" w14:textId="77777777" w:rsidTr="001B17C6">
              <w:tc>
                <w:tcPr>
                  <w:tcW w:w="7225" w:type="dxa"/>
                  <w:shd w:val="clear" w:color="auto" w:fill="auto"/>
                </w:tcPr>
                <w:p w14:paraId="08C5A8E1" w14:textId="77777777" w:rsidR="0009412F" w:rsidRPr="001B17C6" w:rsidRDefault="0009412F" w:rsidP="00757E1E">
                  <w:pPr>
                    <w:framePr w:hSpace="180" w:wrap="around" w:vAnchor="text" w:hAnchor="margin" w:y="49"/>
                    <w:spacing w:after="0" w:line="240" w:lineRule="auto"/>
                    <w:rPr>
                      <w:rFonts w:ascii="Arial" w:hAnsi="Arial" w:cs="Arial"/>
                      <w:b/>
                    </w:rPr>
                  </w:pPr>
                  <w:r w:rsidRPr="001B17C6">
                    <w:rPr>
                      <w:rFonts w:ascii="Arial" w:hAnsi="Arial" w:cs="Arial"/>
                      <w:b/>
                    </w:rPr>
                    <w:t>Total</w:t>
                  </w:r>
                </w:p>
              </w:tc>
              <w:tc>
                <w:tcPr>
                  <w:tcW w:w="2008" w:type="dxa"/>
                  <w:shd w:val="clear" w:color="auto" w:fill="auto"/>
                </w:tcPr>
                <w:p w14:paraId="21EC711E" w14:textId="77777777" w:rsidR="0009412F" w:rsidRPr="001B17C6" w:rsidRDefault="0009412F" w:rsidP="00757E1E">
                  <w:pPr>
                    <w:framePr w:hSpace="180" w:wrap="around" w:vAnchor="text" w:hAnchor="margin" w:y="49"/>
                    <w:spacing w:after="0" w:line="240" w:lineRule="auto"/>
                    <w:rPr>
                      <w:rFonts w:ascii="Arial" w:hAnsi="Arial" w:cs="Arial"/>
                    </w:rPr>
                  </w:pPr>
                </w:p>
              </w:tc>
            </w:tr>
          </w:tbl>
          <w:p w14:paraId="02E0091F" w14:textId="77777777" w:rsidR="0009412F" w:rsidRDefault="0009412F" w:rsidP="0009412F">
            <w:pPr>
              <w:spacing w:after="0" w:line="240" w:lineRule="auto"/>
              <w:rPr>
                <w:rFonts w:ascii="Arial" w:hAnsi="Arial" w:cs="Arial"/>
              </w:rPr>
            </w:pPr>
          </w:p>
        </w:tc>
      </w:tr>
      <w:tr w:rsidR="009F7C90" w:rsidRPr="000C5AB2" w14:paraId="4511C88C" w14:textId="77777777" w:rsidTr="000C1C68">
        <w:tc>
          <w:tcPr>
            <w:tcW w:w="9464" w:type="dxa"/>
            <w:gridSpan w:val="4"/>
            <w:shd w:val="clear" w:color="auto" w:fill="D9D9D9"/>
          </w:tcPr>
          <w:p w14:paraId="6581F145" w14:textId="77777777" w:rsidR="009F7C90" w:rsidRPr="000C5AB2" w:rsidRDefault="00D1157F" w:rsidP="000C1C68">
            <w:pPr>
              <w:spacing w:after="0" w:line="240" w:lineRule="auto"/>
              <w:rPr>
                <w:rFonts w:ascii="Arial" w:hAnsi="Arial" w:cs="Arial"/>
              </w:rPr>
            </w:pPr>
            <w:r>
              <w:rPr>
                <w:rFonts w:ascii="Arial" w:hAnsi="Arial" w:cs="Arial"/>
              </w:rPr>
              <w:t>Declaration</w:t>
            </w:r>
          </w:p>
        </w:tc>
      </w:tr>
      <w:tr w:rsidR="00D1157F" w:rsidRPr="000C5AB2" w14:paraId="351F502D" w14:textId="77777777" w:rsidTr="00D1157F">
        <w:trPr>
          <w:trHeight w:val="70"/>
        </w:trPr>
        <w:tc>
          <w:tcPr>
            <w:tcW w:w="4732" w:type="dxa"/>
            <w:gridSpan w:val="2"/>
            <w:tcBorders>
              <w:bottom w:val="single" w:sz="4" w:space="0" w:color="auto"/>
            </w:tcBorders>
          </w:tcPr>
          <w:p w14:paraId="56476C96" w14:textId="77777777" w:rsidR="00D1157F" w:rsidRDefault="00D1157F" w:rsidP="000C1C68">
            <w:pPr>
              <w:spacing w:after="0" w:line="240" w:lineRule="auto"/>
              <w:rPr>
                <w:rFonts w:ascii="Arial" w:hAnsi="Arial" w:cs="Arial"/>
              </w:rPr>
            </w:pPr>
            <w:r>
              <w:rPr>
                <w:rFonts w:ascii="Arial" w:hAnsi="Arial" w:cs="Arial"/>
              </w:rPr>
              <w:t>Lead organiser:</w:t>
            </w:r>
          </w:p>
          <w:p w14:paraId="0D1DAC82" w14:textId="77777777" w:rsidR="00D1157F" w:rsidRPr="00D1157F" w:rsidRDefault="00D1157F" w:rsidP="000C1C68">
            <w:pPr>
              <w:spacing w:after="0" w:line="240" w:lineRule="auto"/>
              <w:rPr>
                <w:rFonts w:ascii="Arial" w:hAnsi="Arial" w:cs="Arial"/>
                <w:i/>
              </w:rPr>
            </w:pPr>
            <w:r w:rsidRPr="00D1157F">
              <w:rPr>
                <w:rFonts w:ascii="Arial" w:hAnsi="Arial" w:cs="Arial"/>
                <w:i/>
              </w:rPr>
              <w:t xml:space="preserve">I have read the guidelines and wish to apply to this </w:t>
            </w:r>
            <w:proofErr w:type="gramStart"/>
            <w:r w:rsidRPr="00D1157F">
              <w:rPr>
                <w:rFonts w:ascii="Arial" w:hAnsi="Arial" w:cs="Arial"/>
                <w:i/>
              </w:rPr>
              <w:t>scheme</w:t>
            </w:r>
            <w:proofErr w:type="gramEnd"/>
          </w:p>
          <w:p w14:paraId="466FADED" w14:textId="77777777" w:rsidR="00D1157F" w:rsidRPr="00D1157F" w:rsidRDefault="00D1157F" w:rsidP="000C1C68">
            <w:pPr>
              <w:spacing w:after="0" w:line="240" w:lineRule="auto"/>
              <w:rPr>
                <w:rFonts w:ascii="Arial" w:hAnsi="Arial" w:cs="Arial"/>
                <w:i/>
              </w:rPr>
            </w:pPr>
          </w:p>
          <w:p w14:paraId="45702780" w14:textId="77777777" w:rsidR="00D1157F" w:rsidRPr="00D1157F" w:rsidRDefault="00D1157F" w:rsidP="000C1C68">
            <w:pPr>
              <w:spacing w:after="0" w:line="240" w:lineRule="auto"/>
              <w:rPr>
                <w:rFonts w:ascii="Arial" w:hAnsi="Arial" w:cs="Arial"/>
                <w:i/>
              </w:rPr>
            </w:pPr>
            <w:r w:rsidRPr="00D1157F">
              <w:rPr>
                <w:rFonts w:ascii="Arial" w:hAnsi="Arial" w:cs="Arial"/>
                <w:i/>
              </w:rPr>
              <w:t>Signature:</w:t>
            </w:r>
          </w:p>
          <w:p w14:paraId="7AA8417F" w14:textId="77777777" w:rsidR="00D1157F" w:rsidRPr="00D1157F" w:rsidRDefault="00D1157F" w:rsidP="000C1C68">
            <w:pPr>
              <w:spacing w:after="0" w:line="240" w:lineRule="auto"/>
              <w:rPr>
                <w:rFonts w:ascii="Arial" w:hAnsi="Arial" w:cs="Arial"/>
              </w:rPr>
            </w:pPr>
            <w:r w:rsidRPr="00D1157F">
              <w:rPr>
                <w:rFonts w:ascii="Arial" w:hAnsi="Arial" w:cs="Arial"/>
                <w:i/>
              </w:rPr>
              <w:lastRenderedPageBreak/>
              <w:t>Date:</w:t>
            </w:r>
          </w:p>
        </w:tc>
        <w:tc>
          <w:tcPr>
            <w:tcW w:w="4732" w:type="dxa"/>
            <w:gridSpan w:val="2"/>
            <w:tcBorders>
              <w:bottom w:val="single" w:sz="4" w:space="0" w:color="auto"/>
            </w:tcBorders>
          </w:tcPr>
          <w:p w14:paraId="23E5A9D6" w14:textId="77777777" w:rsidR="00D1157F" w:rsidRDefault="00D1157F" w:rsidP="000C1C68">
            <w:pPr>
              <w:spacing w:after="0" w:line="240" w:lineRule="auto"/>
              <w:rPr>
                <w:rFonts w:ascii="Arial" w:hAnsi="Arial" w:cs="Arial"/>
              </w:rPr>
            </w:pPr>
            <w:r>
              <w:rPr>
                <w:rFonts w:ascii="Arial" w:hAnsi="Arial" w:cs="Arial"/>
              </w:rPr>
              <w:lastRenderedPageBreak/>
              <w:t>PGR Director:</w:t>
            </w:r>
          </w:p>
          <w:p w14:paraId="3CB14498" w14:textId="77777777" w:rsidR="00D1157F" w:rsidRPr="00D1157F" w:rsidRDefault="00D1157F" w:rsidP="000C1C68">
            <w:pPr>
              <w:spacing w:after="0" w:line="240" w:lineRule="auto"/>
              <w:rPr>
                <w:rFonts w:ascii="Arial" w:hAnsi="Arial" w:cs="Arial"/>
                <w:i/>
              </w:rPr>
            </w:pPr>
            <w:r w:rsidRPr="00D1157F">
              <w:rPr>
                <w:rFonts w:ascii="Arial" w:hAnsi="Arial" w:cs="Arial"/>
                <w:i/>
              </w:rPr>
              <w:t xml:space="preserve">I have read the guidelines and endorse this </w:t>
            </w:r>
            <w:proofErr w:type="gramStart"/>
            <w:r w:rsidRPr="00D1157F">
              <w:rPr>
                <w:rFonts w:ascii="Arial" w:hAnsi="Arial" w:cs="Arial"/>
                <w:i/>
              </w:rPr>
              <w:t>application</w:t>
            </w:r>
            <w:proofErr w:type="gramEnd"/>
          </w:p>
          <w:p w14:paraId="77A14A7D" w14:textId="77777777" w:rsidR="00D1157F" w:rsidRPr="00D1157F" w:rsidRDefault="00D1157F" w:rsidP="000C1C68">
            <w:pPr>
              <w:spacing w:after="0" w:line="240" w:lineRule="auto"/>
              <w:rPr>
                <w:rFonts w:ascii="Arial" w:hAnsi="Arial" w:cs="Arial"/>
                <w:i/>
              </w:rPr>
            </w:pPr>
          </w:p>
          <w:p w14:paraId="01B3A45C" w14:textId="77777777" w:rsidR="00D1157F" w:rsidRPr="00D1157F" w:rsidRDefault="00D1157F" w:rsidP="000C1C68">
            <w:pPr>
              <w:spacing w:after="0" w:line="240" w:lineRule="auto"/>
              <w:rPr>
                <w:rFonts w:ascii="Arial" w:hAnsi="Arial" w:cs="Arial"/>
                <w:i/>
              </w:rPr>
            </w:pPr>
            <w:r w:rsidRPr="00D1157F">
              <w:rPr>
                <w:rFonts w:ascii="Arial" w:hAnsi="Arial" w:cs="Arial"/>
                <w:i/>
              </w:rPr>
              <w:t>Signature:</w:t>
            </w:r>
          </w:p>
          <w:p w14:paraId="63B51624" w14:textId="77777777" w:rsidR="00D1157F" w:rsidRPr="00D1157F" w:rsidRDefault="00D1157F" w:rsidP="000C1C68">
            <w:pPr>
              <w:spacing w:after="0" w:line="240" w:lineRule="auto"/>
              <w:rPr>
                <w:rFonts w:ascii="Arial" w:hAnsi="Arial" w:cs="Arial"/>
              </w:rPr>
            </w:pPr>
            <w:r w:rsidRPr="00D1157F">
              <w:rPr>
                <w:rFonts w:ascii="Arial" w:hAnsi="Arial" w:cs="Arial"/>
                <w:i/>
              </w:rPr>
              <w:lastRenderedPageBreak/>
              <w:t>Date:</w:t>
            </w:r>
          </w:p>
        </w:tc>
      </w:tr>
    </w:tbl>
    <w:p w14:paraId="0D53AAD0" w14:textId="77777777" w:rsidR="00D1157F" w:rsidRDefault="00D1157F" w:rsidP="006F015E">
      <w:pPr>
        <w:rPr>
          <w:rFonts w:ascii="Myriad Pro" w:hAnsi="Myriad Pro" w:cs="Arial"/>
        </w:rPr>
      </w:pPr>
    </w:p>
    <w:p w14:paraId="5DCCA695" w14:textId="64A1AFD2" w:rsidR="00E63146" w:rsidRDefault="00E63146" w:rsidP="006F015E">
      <w:pPr>
        <w:rPr>
          <w:rFonts w:ascii="Myriad Pro" w:hAnsi="Myriad Pro" w:cs="Arial"/>
        </w:rPr>
      </w:pPr>
      <w:r>
        <w:rPr>
          <w:rFonts w:ascii="Myriad Pro" w:hAnsi="Myriad Pro" w:cs="Arial"/>
        </w:rPr>
        <w:t xml:space="preserve">Please now forward this form to </w:t>
      </w:r>
      <w:hyperlink r:id="rId16" w:history="1">
        <w:r w:rsidR="00F45B67" w:rsidRPr="00EB3E25">
          <w:rPr>
            <w:rStyle w:val="Hyperlink"/>
            <w:rFonts w:ascii="Myriad Pro" w:hAnsi="Myriad Pro" w:cs="Arial"/>
          </w:rPr>
          <w:t>graduateschool@northumbria.ac.uk</w:t>
        </w:r>
      </w:hyperlink>
      <w:r>
        <w:rPr>
          <w:rFonts w:ascii="Myriad Pro" w:hAnsi="Myriad Pro" w:cs="Arial"/>
        </w:rPr>
        <w:t xml:space="preserve"> </w:t>
      </w:r>
    </w:p>
    <w:p w14:paraId="0F1F84BD" w14:textId="77777777" w:rsidR="00D1157F" w:rsidRDefault="00D1157F" w:rsidP="006F015E">
      <w:pPr>
        <w:rPr>
          <w:rFonts w:ascii="Myriad Pro" w:hAnsi="Myriad Pro" w:cs="Arial"/>
        </w:rPr>
      </w:pPr>
    </w:p>
    <w:tbl>
      <w:tblPr>
        <w:tblpPr w:leftFromText="180" w:rightFromText="180" w:vertAnchor="text" w:horzAnchor="margin" w:tblpY="184"/>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3402"/>
      </w:tblGrid>
      <w:tr w:rsidR="00D1157F" w:rsidRPr="008F42BE" w14:paraId="30495FCD" w14:textId="77777777" w:rsidTr="00D1157F">
        <w:tc>
          <w:tcPr>
            <w:tcW w:w="9464" w:type="dxa"/>
            <w:gridSpan w:val="2"/>
            <w:shd w:val="clear" w:color="auto" w:fill="D9D9D9"/>
          </w:tcPr>
          <w:p w14:paraId="4733FBA2" w14:textId="77777777" w:rsidR="00D1157F" w:rsidRPr="008F42BE" w:rsidRDefault="00D1157F" w:rsidP="004F21CD">
            <w:pPr>
              <w:spacing w:after="0" w:line="240" w:lineRule="auto"/>
              <w:rPr>
                <w:rFonts w:ascii="Arial" w:hAnsi="Arial" w:cs="Arial"/>
              </w:rPr>
            </w:pPr>
            <w:r w:rsidRPr="008F42BE">
              <w:rPr>
                <w:rFonts w:ascii="Arial" w:hAnsi="Arial" w:cs="Arial"/>
              </w:rPr>
              <w:t xml:space="preserve">To be completed by </w:t>
            </w:r>
            <w:r w:rsidR="004F21CD">
              <w:rPr>
                <w:rFonts w:ascii="Arial" w:hAnsi="Arial" w:cs="Arial"/>
              </w:rPr>
              <w:t>the Graduate School</w:t>
            </w:r>
          </w:p>
        </w:tc>
      </w:tr>
      <w:tr w:rsidR="00D1157F" w:rsidRPr="008F42BE" w14:paraId="4DD86DA7" w14:textId="77777777" w:rsidTr="00D1157F">
        <w:tc>
          <w:tcPr>
            <w:tcW w:w="6062" w:type="dxa"/>
            <w:shd w:val="clear" w:color="auto" w:fill="auto"/>
          </w:tcPr>
          <w:p w14:paraId="09ED0F2C" w14:textId="77777777" w:rsidR="00D1157F" w:rsidRPr="008F42BE" w:rsidRDefault="00D1157F" w:rsidP="00D1157F">
            <w:pPr>
              <w:spacing w:after="0" w:line="240" w:lineRule="auto"/>
              <w:rPr>
                <w:rFonts w:ascii="Arial" w:hAnsi="Arial" w:cs="Arial"/>
              </w:rPr>
            </w:pPr>
            <w:r w:rsidRPr="008F42BE">
              <w:rPr>
                <w:rFonts w:ascii="Arial" w:hAnsi="Arial" w:cs="Arial"/>
              </w:rPr>
              <w:t xml:space="preserve">APPROVED:                   </w:t>
            </w:r>
            <w:r w:rsidR="004F21CD">
              <w:rPr>
                <w:rFonts w:ascii="Arial" w:hAnsi="Arial" w:cs="Arial"/>
              </w:rPr>
              <w:t xml:space="preserve"> Yes </w:t>
            </w:r>
            <w:r w:rsidR="004F21CD">
              <w:rPr>
                <w:rFonts w:ascii="MS Gothic" w:eastAsia="MS Gothic" w:hAnsi="MS Gothic" w:cs="Arial" w:hint="eastAsia"/>
                <w:color w:val="000000"/>
                <w:sz w:val="28"/>
                <w:lang w:eastAsia="en-GB"/>
              </w:rPr>
              <w:t xml:space="preserve">☐    </w:t>
            </w:r>
            <w:r w:rsidR="004F21CD" w:rsidRPr="009842B6">
              <w:rPr>
                <w:rFonts w:ascii="Arial" w:hAnsi="Arial" w:cs="Arial"/>
              </w:rPr>
              <w:t>No</w:t>
            </w:r>
            <w:r w:rsidR="004F21CD">
              <w:rPr>
                <w:rFonts w:ascii="Arial" w:hAnsi="Arial" w:cs="Arial"/>
              </w:rPr>
              <w:t xml:space="preserve"> </w:t>
            </w:r>
            <w:r w:rsidR="004F21CD">
              <w:rPr>
                <w:rFonts w:ascii="MS Gothic" w:eastAsia="MS Gothic" w:hAnsi="MS Gothic" w:cs="Arial" w:hint="eastAsia"/>
                <w:color w:val="000000"/>
                <w:sz w:val="28"/>
                <w:lang w:eastAsia="en-GB"/>
              </w:rPr>
              <w:t>☐</w:t>
            </w:r>
          </w:p>
        </w:tc>
        <w:tc>
          <w:tcPr>
            <w:tcW w:w="3402" w:type="dxa"/>
            <w:shd w:val="clear" w:color="auto" w:fill="auto"/>
          </w:tcPr>
          <w:p w14:paraId="666BBA56" w14:textId="77777777" w:rsidR="00D1157F" w:rsidRPr="008F42BE" w:rsidRDefault="00D1157F" w:rsidP="00D1157F">
            <w:pPr>
              <w:spacing w:after="0" w:line="240" w:lineRule="auto"/>
              <w:rPr>
                <w:rFonts w:ascii="Arial" w:hAnsi="Arial" w:cs="Arial"/>
              </w:rPr>
            </w:pPr>
            <w:r w:rsidRPr="004F21CD">
              <w:rPr>
                <w:rFonts w:ascii="Arial" w:hAnsi="Arial" w:cs="Arial"/>
                <w:sz w:val="18"/>
                <w:szCs w:val="18"/>
              </w:rPr>
              <w:t>AMOUNT APPROVED</w:t>
            </w:r>
            <w:r w:rsidRPr="008F42BE">
              <w:rPr>
                <w:rFonts w:ascii="Arial" w:hAnsi="Arial" w:cs="Arial"/>
              </w:rPr>
              <w:t>:    £</w:t>
            </w:r>
          </w:p>
        </w:tc>
      </w:tr>
      <w:tr w:rsidR="00BF0B52" w:rsidRPr="008F42BE" w14:paraId="7A15EC00" w14:textId="77777777" w:rsidTr="00D1157F">
        <w:tc>
          <w:tcPr>
            <w:tcW w:w="6062" w:type="dxa"/>
            <w:shd w:val="clear" w:color="auto" w:fill="auto"/>
          </w:tcPr>
          <w:p w14:paraId="02F3758A" w14:textId="77777777" w:rsidR="00BF0B52" w:rsidRDefault="00BF0B52" w:rsidP="00D1157F">
            <w:pPr>
              <w:spacing w:after="0" w:line="240" w:lineRule="auto"/>
              <w:rPr>
                <w:rFonts w:ascii="Arial" w:hAnsi="Arial" w:cs="Arial"/>
              </w:rPr>
            </w:pPr>
            <w:r>
              <w:rPr>
                <w:rFonts w:ascii="Arial" w:hAnsi="Arial" w:cs="Arial"/>
              </w:rPr>
              <w:t>If not approved, reasons:</w:t>
            </w:r>
          </w:p>
          <w:p w14:paraId="50F0E8C1" w14:textId="77777777" w:rsidR="00BF0B52" w:rsidRDefault="00BF0B52" w:rsidP="00D1157F">
            <w:pPr>
              <w:spacing w:after="0" w:line="240" w:lineRule="auto"/>
              <w:rPr>
                <w:rFonts w:ascii="Arial" w:hAnsi="Arial" w:cs="Arial"/>
              </w:rPr>
            </w:pPr>
          </w:p>
          <w:p w14:paraId="451E01BE" w14:textId="77777777" w:rsidR="00BF0B52" w:rsidRDefault="00BF0B52" w:rsidP="00D1157F">
            <w:pPr>
              <w:spacing w:after="0" w:line="240" w:lineRule="auto"/>
              <w:rPr>
                <w:rFonts w:ascii="Arial" w:hAnsi="Arial" w:cs="Arial"/>
              </w:rPr>
            </w:pPr>
          </w:p>
          <w:p w14:paraId="2B35A766" w14:textId="77777777" w:rsidR="00BF0B52" w:rsidRDefault="00BF0B52" w:rsidP="00D1157F">
            <w:pPr>
              <w:spacing w:after="0" w:line="240" w:lineRule="auto"/>
              <w:rPr>
                <w:rFonts w:ascii="Arial" w:hAnsi="Arial" w:cs="Arial"/>
              </w:rPr>
            </w:pPr>
          </w:p>
          <w:p w14:paraId="4463B192" w14:textId="77777777" w:rsidR="00BF0B52" w:rsidRPr="008F42BE" w:rsidRDefault="00BF0B52" w:rsidP="00D1157F">
            <w:pPr>
              <w:spacing w:after="0" w:line="240" w:lineRule="auto"/>
              <w:rPr>
                <w:rFonts w:ascii="Arial" w:hAnsi="Arial" w:cs="Arial"/>
              </w:rPr>
            </w:pPr>
          </w:p>
        </w:tc>
        <w:tc>
          <w:tcPr>
            <w:tcW w:w="3402" w:type="dxa"/>
            <w:shd w:val="clear" w:color="auto" w:fill="auto"/>
          </w:tcPr>
          <w:p w14:paraId="3FA00CC0" w14:textId="77777777" w:rsidR="00BF0B52" w:rsidRPr="004F21CD" w:rsidRDefault="00BF0B52" w:rsidP="00D1157F">
            <w:pPr>
              <w:spacing w:after="0" w:line="240" w:lineRule="auto"/>
              <w:rPr>
                <w:rFonts w:ascii="Arial" w:hAnsi="Arial" w:cs="Arial"/>
                <w:sz w:val="18"/>
                <w:szCs w:val="18"/>
              </w:rPr>
            </w:pPr>
          </w:p>
        </w:tc>
      </w:tr>
      <w:tr w:rsidR="00D1157F" w:rsidRPr="008F42BE" w14:paraId="28A2B31E" w14:textId="77777777" w:rsidTr="004F21CD">
        <w:trPr>
          <w:trHeight w:val="780"/>
        </w:trPr>
        <w:tc>
          <w:tcPr>
            <w:tcW w:w="6062" w:type="dxa"/>
            <w:shd w:val="clear" w:color="auto" w:fill="auto"/>
          </w:tcPr>
          <w:p w14:paraId="360BBC6E" w14:textId="77777777" w:rsidR="00D1157F" w:rsidRPr="008F42BE" w:rsidRDefault="00D1157F" w:rsidP="00D1157F">
            <w:pPr>
              <w:spacing w:after="0" w:line="240" w:lineRule="auto"/>
              <w:rPr>
                <w:rFonts w:ascii="Arial" w:hAnsi="Arial" w:cs="Arial"/>
              </w:rPr>
            </w:pPr>
            <w:r w:rsidRPr="008F42BE">
              <w:rPr>
                <w:rFonts w:ascii="Arial" w:hAnsi="Arial" w:cs="Arial"/>
              </w:rPr>
              <w:t xml:space="preserve">AUTHORISED SIGNATORY: </w:t>
            </w:r>
          </w:p>
        </w:tc>
        <w:tc>
          <w:tcPr>
            <w:tcW w:w="3402" w:type="dxa"/>
            <w:shd w:val="clear" w:color="auto" w:fill="auto"/>
          </w:tcPr>
          <w:p w14:paraId="7B488852" w14:textId="77777777" w:rsidR="00D1157F" w:rsidRPr="008F42BE" w:rsidRDefault="00D1157F" w:rsidP="00D1157F">
            <w:pPr>
              <w:spacing w:after="0" w:line="240" w:lineRule="auto"/>
              <w:rPr>
                <w:rFonts w:ascii="Arial" w:hAnsi="Arial" w:cs="Arial"/>
              </w:rPr>
            </w:pPr>
            <w:r w:rsidRPr="008F42BE">
              <w:rPr>
                <w:rFonts w:ascii="Arial" w:hAnsi="Arial" w:cs="Arial"/>
              </w:rPr>
              <w:t xml:space="preserve">DATE: </w:t>
            </w:r>
          </w:p>
        </w:tc>
      </w:tr>
      <w:tr w:rsidR="00D1157F" w:rsidRPr="008F42BE" w14:paraId="13A2C768" w14:textId="77777777" w:rsidTr="004F21CD">
        <w:trPr>
          <w:trHeight w:val="551"/>
        </w:trPr>
        <w:tc>
          <w:tcPr>
            <w:tcW w:w="9464" w:type="dxa"/>
            <w:gridSpan w:val="2"/>
            <w:shd w:val="clear" w:color="auto" w:fill="FFFFFF"/>
            <w:vAlign w:val="center"/>
          </w:tcPr>
          <w:p w14:paraId="04BE4D29" w14:textId="77777777" w:rsidR="00D1157F" w:rsidRPr="008F42BE" w:rsidRDefault="00D1157F" w:rsidP="00D1157F">
            <w:pPr>
              <w:spacing w:after="0" w:line="240" w:lineRule="auto"/>
              <w:rPr>
                <w:rFonts w:ascii="Arial" w:hAnsi="Arial" w:cs="Arial"/>
                <w:b/>
              </w:rPr>
            </w:pPr>
            <w:r w:rsidRPr="008F42BE">
              <w:rPr>
                <w:rFonts w:ascii="Arial" w:hAnsi="Arial" w:cs="Arial"/>
                <w:b/>
              </w:rPr>
              <w:t xml:space="preserve">COST CODES: </w:t>
            </w:r>
          </w:p>
        </w:tc>
      </w:tr>
    </w:tbl>
    <w:p w14:paraId="66C8AC62" w14:textId="77777777" w:rsidR="00B00F0C" w:rsidRPr="006F015E" w:rsidRDefault="00B00F0C" w:rsidP="00D1157F">
      <w:pPr>
        <w:tabs>
          <w:tab w:val="left" w:pos="1980"/>
        </w:tabs>
        <w:spacing w:after="0"/>
        <w:rPr>
          <w:rFonts w:ascii="Myriad Pro" w:hAnsi="Myriad Pro" w:cs="Arial"/>
        </w:rPr>
      </w:pPr>
    </w:p>
    <w:sectPr w:rsidR="00B00F0C" w:rsidRPr="006F015E" w:rsidSect="00D1157F">
      <w:headerReference w:type="default" r:id="rId17"/>
      <w:footerReference w:type="default" r:id="rId18"/>
      <w:headerReference w:type="first" r:id="rId19"/>
      <w:footerReference w:type="first" r:id="rId20"/>
      <w:pgSz w:w="11906" w:h="16838"/>
      <w:pgMar w:top="709" w:right="1133" w:bottom="1134" w:left="144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63CAF" w14:textId="77777777" w:rsidR="00D14209" w:rsidRDefault="00D14209" w:rsidP="00CB7E43">
      <w:pPr>
        <w:spacing w:after="0" w:line="240" w:lineRule="auto"/>
      </w:pPr>
      <w:r>
        <w:separator/>
      </w:r>
    </w:p>
  </w:endnote>
  <w:endnote w:type="continuationSeparator" w:id="0">
    <w:p w14:paraId="0F4FAAB6" w14:textId="77777777" w:rsidR="00D14209" w:rsidRDefault="00D14209" w:rsidP="00CB7E43">
      <w:pPr>
        <w:spacing w:after="0" w:line="240" w:lineRule="auto"/>
      </w:pPr>
      <w:r>
        <w:continuationSeparator/>
      </w:r>
    </w:p>
  </w:endnote>
  <w:endnote w:type="continuationNotice" w:id="1">
    <w:p w14:paraId="14E11A0E" w14:textId="77777777" w:rsidR="00D14209" w:rsidRDefault="00D142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9B65C" w14:textId="77777777" w:rsidR="00033308" w:rsidRDefault="009C2D7B">
    <w:pPr>
      <w:pStyle w:val="Footer"/>
    </w:pPr>
    <w:r>
      <w:t>The Graduate School</w:t>
    </w:r>
  </w:p>
  <w:p w14:paraId="4865A5B0" w14:textId="77777777" w:rsidR="0035602E" w:rsidRPr="00A172E6" w:rsidRDefault="0035602E" w:rsidP="00A17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6537A" w14:textId="77777777" w:rsidR="006F015E" w:rsidRPr="006F015E" w:rsidRDefault="009C2D7B" w:rsidP="006F015E">
    <w:pPr>
      <w:pStyle w:val="Footer"/>
      <w:rPr>
        <w:sz w:val="14"/>
        <w:szCs w:val="14"/>
      </w:rPr>
    </w:pPr>
    <w:r>
      <w:t>The Graduate School</w:t>
    </w:r>
  </w:p>
  <w:p w14:paraId="574D505A" w14:textId="77777777" w:rsidR="0035602E" w:rsidRPr="00A172E6" w:rsidRDefault="0035602E" w:rsidP="00A1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8F00A" w14:textId="77777777" w:rsidR="00D14209" w:rsidRDefault="00D14209" w:rsidP="00CB7E43">
      <w:pPr>
        <w:spacing w:after="0" w:line="240" w:lineRule="auto"/>
      </w:pPr>
      <w:r>
        <w:separator/>
      </w:r>
    </w:p>
  </w:footnote>
  <w:footnote w:type="continuationSeparator" w:id="0">
    <w:p w14:paraId="509081A0" w14:textId="77777777" w:rsidR="00D14209" w:rsidRDefault="00D14209" w:rsidP="00CB7E43">
      <w:pPr>
        <w:spacing w:after="0" w:line="240" w:lineRule="auto"/>
      </w:pPr>
      <w:r>
        <w:continuationSeparator/>
      </w:r>
    </w:p>
  </w:footnote>
  <w:footnote w:type="continuationNotice" w:id="1">
    <w:p w14:paraId="1ED322B0" w14:textId="77777777" w:rsidR="00D14209" w:rsidRDefault="00D142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4B9D5" w14:textId="7A61983D" w:rsidR="009F7C90" w:rsidRDefault="005109C9" w:rsidP="009F7C90">
    <w:pPr>
      <w:pStyle w:val="Header"/>
      <w:jc w:val="right"/>
    </w:pPr>
    <w:r w:rsidRPr="0088399A">
      <w:rPr>
        <w:noProof/>
        <w:lang w:eastAsia="en-GB"/>
      </w:rPr>
      <w:drawing>
        <wp:inline distT="0" distB="0" distL="0" distR="0" wp14:anchorId="6140C4DD" wp14:editId="493B1356">
          <wp:extent cx="1543050" cy="5334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533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89B7" w14:textId="77777777" w:rsidR="009D7D9D" w:rsidRDefault="008E4FE3">
    <w:pPr>
      <w:pStyle w:val="Header"/>
    </w:pPr>
    <w:r>
      <w:tab/>
      <w:t xml:space="preserve">                                                                                                                                  </w:t>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42B6"/>
    <w:multiLevelType w:val="hybridMultilevel"/>
    <w:tmpl w:val="032C15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00AA3"/>
    <w:multiLevelType w:val="hybridMultilevel"/>
    <w:tmpl w:val="653653B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1BC171D9"/>
    <w:multiLevelType w:val="hybridMultilevel"/>
    <w:tmpl w:val="E634E170"/>
    <w:lvl w:ilvl="0" w:tplc="138405F0">
      <w:start w:val="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4B6E92"/>
    <w:multiLevelType w:val="hybridMultilevel"/>
    <w:tmpl w:val="F60CEF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D97130"/>
    <w:multiLevelType w:val="hybridMultilevel"/>
    <w:tmpl w:val="FFF87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3A2A23"/>
    <w:multiLevelType w:val="hybridMultilevel"/>
    <w:tmpl w:val="6B24D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EB053C"/>
    <w:multiLevelType w:val="hybridMultilevel"/>
    <w:tmpl w:val="F42869F8"/>
    <w:lvl w:ilvl="0" w:tplc="138405F0">
      <w:start w:val="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B91224"/>
    <w:multiLevelType w:val="hybridMultilevel"/>
    <w:tmpl w:val="16088254"/>
    <w:lvl w:ilvl="0" w:tplc="9A32DE98">
      <w:start w:val="14"/>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4474A5"/>
    <w:multiLevelType w:val="hybridMultilevel"/>
    <w:tmpl w:val="476C6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915D7A"/>
    <w:multiLevelType w:val="hybridMultilevel"/>
    <w:tmpl w:val="B87298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98C48E5"/>
    <w:multiLevelType w:val="hybridMultilevel"/>
    <w:tmpl w:val="0FA8F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8276819">
    <w:abstractNumId w:val="1"/>
  </w:num>
  <w:num w:numId="2" w16cid:durableId="1967854572">
    <w:abstractNumId w:val="8"/>
  </w:num>
  <w:num w:numId="3" w16cid:durableId="1592348200">
    <w:abstractNumId w:val="5"/>
  </w:num>
  <w:num w:numId="4" w16cid:durableId="568535121">
    <w:abstractNumId w:val="2"/>
  </w:num>
  <w:num w:numId="5" w16cid:durableId="843860034">
    <w:abstractNumId w:val="6"/>
  </w:num>
  <w:num w:numId="6" w16cid:durableId="2057579542">
    <w:abstractNumId w:val="9"/>
  </w:num>
  <w:num w:numId="7" w16cid:durableId="778916170">
    <w:abstractNumId w:val="4"/>
  </w:num>
  <w:num w:numId="8" w16cid:durableId="660352908">
    <w:abstractNumId w:val="7"/>
  </w:num>
  <w:num w:numId="9" w16cid:durableId="405878577">
    <w:abstractNumId w:val="0"/>
  </w:num>
  <w:num w:numId="10" w16cid:durableId="1750232070">
    <w:abstractNumId w:val="10"/>
  </w:num>
  <w:num w:numId="11" w16cid:durableId="1679043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783"/>
    <w:rsid w:val="0000134C"/>
    <w:rsid w:val="00033308"/>
    <w:rsid w:val="00036386"/>
    <w:rsid w:val="00037706"/>
    <w:rsid w:val="00050A6B"/>
    <w:rsid w:val="00065014"/>
    <w:rsid w:val="000811EB"/>
    <w:rsid w:val="0009412F"/>
    <w:rsid w:val="000B6875"/>
    <w:rsid w:val="000C1C68"/>
    <w:rsid w:val="000C5AB2"/>
    <w:rsid w:val="00113E74"/>
    <w:rsid w:val="00116853"/>
    <w:rsid w:val="00117E96"/>
    <w:rsid w:val="001269CA"/>
    <w:rsid w:val="00137930"/>
    <w:rsid w:val="00146BA2"/>
    <w:rsid w:val="00161E22"/>
    <w:rsid w:val="00166932"/>
    <w:rsid w:val="001B17C6"/>
    <w:rsid w:val="001D078A"/>
    <w:rsid w:val="001E1253"/>
    <w:rsid w:val="0024629E"/>
    <w:rsid w:val="00251392"/>
    <w:rsid w:val="002534ED"/>
    <w:rsid w:val="0025456C"/>
    <w:rsid w:val="002702DA"/>
    <w:rsid w:val="002C16DC"/>
    <w:rsid w:val="003150EF"/>
    <w:rsid w:val="0035602E"/>
    <w:rsid w:val="00357F83"/>
    <w:rsid w:val="003766FA"/>
    <w:rsid w:val="003851A0"/>
    <w:rsid w:val="00396CA8"/>
    <w:rsid w:val="003C5CCB"/>
    <w:rsid w:val="003D668E"/>
    <w:rsid w:val="00403BCA"/>
    <w:rsid w:val="00443460"/>
    <w:rsid w:val="00450D07"/>
    <w:rsid w:val="0046030F"/>
    <w:rsid w:val="004B2137"/>
    <w:rsid w:val="004D40E5"/>
    <w:rsid w:val="004E0328"/>
    <w:rsid w:val="004F21CD"/>
    <w:rsid w:val="005042DD"/>
    <w:rsid w:val="005109C9"/>
    <w:rsid w:val="00516F04"/>
    <w:rsid w:val="00523BDD"/>
    <w:rsid w:val="005473D0"/>
    <w:rsid w:val="0055403C"/>
    <w:rsid w:val="0057275A"/>
    <w:rsid w:val="00572CCC"/>
    <w:rsid w:val="00572EB3"/>
    <w:rsid w:val="00582E73"/>
    <w:rsid w:val="00582EBA"/>
    <w:rsid w:val="00584E0F"/>
    <w:rsid w:val="00585BDF"/>
    <w:rsid w:val="005B02ED"/>
    <w:rsid w:val="005C6592"/>
    <w:rsid w:val="005D0CB5"/>
    <w:rsid w:val="005E110F"/>
    <w:rsid w:val="0060114B"/>
    <w:rsid w:val="0060561D"/>
    <w:rsid w:val="00632422"/>
    <w:rsid w:val="00672E12"/>
    <w:rsid w:val="006745BC"/>
    <w:rsid w:val="00687080"/>
    <w:rsid w:val="00693C09"/>
    <w:rsid w:val="006A6DB3"/>
    <w:rsid w:val="006B2DB9"/>
    <w:rsid w:val="006F015E"/>
    <w:rsid w:val="0070553E"/>
    <w:rsid w:val="00731B36"/>
    <w:rsid w:val="00747B9A"/>
    <w:rsid w:val="00757E1E"/>
    <w:rsid w:val="0077396F"/>
    <w:rsid w:val="007860B6"/>
    <w:rsid w:val="007A3A18"/>
    <w:rsid w:val="007C5D22"/>
    <w:rsid w:val="007D0DF2"/>
    <w:rsid w:val="007F33E2"/>
    <w:rsid w:val="007F6877"/>
    <w:rsid w:val="00831E62"/>
    <w:rsid w:val="008352F1"/>
    <w:rsid w:val="00835DC7"/>
    <w:rsid w:val="00843903"/>
    <w:rsid w:val="008439C7"/>
    <w:rsid w:val="00886577"/>
    <w:rsid w:val="00894246"/>
    <w:rsid w:val="008A3A6A"/>
    <w:rsid w:val="008A621A"/>
    <w:rsid w:val="008C1A77"/>
    <w:rsid w:val="008D3E1E"/>
    <w:rsid w:val="008E4FE3"/>
    <w:rsid w:val="008E67B9"/>
    <w:rsid w:val="008F42BE"/>
    <w:rsid w:val="009622A8"/>
    <w:rsid w:val="009A503D"/>
    <w:rsid w:val="009C2D7B"/>
    <w:rsid w:val="009D1937"/>
    <w:rsid w:val="009D7D9D"/>
    <w:rsid w:val="009F7C90"/>
    <w:rsid w:val="00A109D3"/>
    <w:rsid w:val="00A172E6"/>
    <w:rsid w:val="00A26507"/>
    <w:rsid w:val="00A6628A"/>
    <w:rsid w:val="00A700B6"/>
    <w:rsid w:val="00A751DC"/>
    <w:rsid w:val="00AD1F2B"/>
    <w:rsid w:val="00AD35D9"/>
    <w:rsid w:val="00AD7C2B"/>
    <w:rsid w:val="00AE28B8"/>
    <w:rsid w:val="00AF40A4"/>
    <w:rsid w:val="00B00F0C"/>
    <w:rsid w:val="00B01F0C"/>
    <w:rsid w:val="00B23622"/>
    <w:rsid w:val="00B242C2"/>
    <w:rsid w:val="00B45A29"/>
    <w:rsid w:val="00B52E9F"/>
    <w:rsid w:val="00B63B7C"/>
    <w:rsid w:val="00BB3089"/>
    <w:rsid w:val="00BB5AD7"/>
    <w:rsid w:val="00BD0AF6"/>
    <w:rsid w:val="00BF0B52"/>
    <w:rsid w:val="00C10985"/>
    <w:rsid w:val="00C16DF8"/>
    <w:rsid w:val="00C359CC"/>
    <w:rsid w:val="00C42F11"/>
    <w:rsid w:val="00C7362A"/>
    <w:rsid w:val="00C911AB"/>
    <w:rsid w:val="00CB7E43"/>
    <w:rsid w:val="00D1157F"/>
    <w:rsid w:val="00D14209"/>
    <w:rsid w:val="00D2414A"/>
    <w:rsid w:val="00D46A7E"/>
    <w:rsid w:val="00D55D67"/>
    <w:rsid w:val="00D55F23"/>
    <w:rsid w:val="00D602F4"/>
    <w:rsid w:val="00D613B1"/>
    <w:rsid w:val="00D714C7"/>
    <w:rsid w:val="00DB34C6"/>
    <w:rsid w:val="00DC76FF"/>
    <w:rsid w:val="00E02D32"/>
    <w:rsid w:val="00E03258"/>
    <w:rsid w:val="00E1324B"/>
    <w:rsid w:val="00E132EA"/>
    <w:rsid w:val="00E46BAD"/>
    <w:rsid w:val="00E475FB"/>
    <w:rsid w:val="00E60A98"/>
    <w:rsid w:val="00E63146"/>
    <w:rsid w:val="00E70642"/>
    <w:rsid w:val="00E710CC"/>
    <w:rsid w:val="00E974BD"/>
    <w:rsid w:val="00EC635A"/>
    <w:rsid w:val="00ED42BA"/>
    <w:rsid w:val="00EF7B39"/>
    <w:rsid w:val="00F044CC"/>
    <w:rsid w:val="00F04943"/>
    <w:rsid w:val="00F13783"/>
    <w:rsid w:val="00F22615"/>
    <w:rsid w:val="00F35FBF"/>
    <w:rsid w:val="00F3780A"/>
    <w:rsid w:val="00F44858"/>
    <w:rsid w:val="00F45B67"/>
    <w:rsid w:val="00F56347"/>
    <w:rsid w:val="00F64DA6"/>
    <w:rsid w:val="00F96A10"/>
    <w:rsid w:val="00FA5760"/>
    <w:rsid w:val="00FC0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9E2FB"/>
  <w15:chartTrackingRefBased/>
  <w15:docId w15:val="{77269B1D-C539-45F4-9E2E-458E67E4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2B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37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F13783"/>
    <w:rPr>
      <w:color w:val="0000FF"/>
      <w:u w:val="single"/>
    </w:rPr>
  </w:style>
  <w:style w:type="paragraph" w:styleId="Header">
    <w:name w:val="header"/>
    <w:basedOn w:val="Normal"/>
    <w:link w:val="HeaderChar"/>
    <w:uiPriority w:val="99"/>
    <w:unhideWhenUsed/>
    <w:rsid w:val="00CB7E43"/>
    <w:pPr>
      <w:tabs>
        <w:tab w:val="center" w:pos="4513"/>
        <w:tab w:val="right" w:pos="9026"/>
      </w:tabs>
    </w:pPr>
  </w:style>
  <w:style w:type="character" w:customStyle="1" w:styleId="HeaderChar">
    <w:name w:val="Header Char"/>
    <w:link w:val="Header"/>
    <w:uiPriority w:val="99"/>
    <w:rsid w:val="00CB7E43"/>
    <w:rPr>
      <w:sz w:val="22"/>
      <w:szCs w:val="22"/>
      <w:lang w:eastAsia="en-US"/>
    </w:rPr>
  </w:style>
  <w:style w:type="paragraph" w:styleId="Footer">
    <w:name w:val="footer"/>
    <w:basedOn w:val="Normal"/>
    <w:link w:val="FooterChar"/>
    <w:uiPriority w:val="99"/>
    <w:unhideWhenUsed/>
    <w:rsid w:val="00CB7E43"/>
    <w:pPr>
      <w:tabs>
        <w:tab w:val="center" w:pos="4513"/>
        <w:tab w:val="right" w:pos="9026"/>
      </w:tabs>
    </w:pPr>
  </w:style>
  <w:style w:type="character" w:customStyle="1" w:styleId="FooterChar">
    <w:name w:val="Footer Char"/>
    <w:link w:val="Footer"/>
    <w:uiPriority w:val="99"/>
    <w:rsid w:val="00CB7E43"/>
    <w:rPr>
      <w:sz w:val="22"/>
      <w:szCs w:val="22"/>
      <w:lang w:eastAsia="en-US"/>
    </w:rPr>
  </w:style>
  <w:style w:type="paragraph" w:styleId="ListParagraph">
    <w:name w:val="List Paragraph"/>
    <w:basedOn w:val="Normal"/>
    <w:uiPriority w:val="34"/>
    <w:qFormat/>
    <w:rsid w:val="002534ED"/>
    <w:pPr>
      <w:ind w:left="720"/>
    </w:pPr>
  </w:style>
  <w:style w:type="character" w:styleId="FollowedHyperlink">
    <w:name w:val="FollowedHyperlink"/>
    <w:uiPriority w:val="99"/>
    <w:semiHidden/>
    <w:unhideWhenUsed/>
    <w:rsid w:val="004F21CD"/>
    <w:rPr>
      <w:color w:val="954F72"/>
      <w:u w:val="single"/>
    </w:rPr>
  </w:style>
  <w:style w:type="character" w:styleId="UnresolvedMention">
    <w:name w:val="Unresolved Mention"/>
    <w:basedOn w:val="DefaultParagraphFont"/>
    <w:uiPriority w:val="99"/>
    <w:semiHidden/>
    <w:unhideWhenUsed/>
    <w:rsid w:val="00F45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53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raduateschool@northumbria.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graduateschool@northumbria.ac.uk"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rthumbria.ac.uk/about-us/health-safety-resourc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3FBD89143C534BBCB86B74598D4B94" ma:contentTypeVersion="19" ma:contentTypeDescription="Create a new document." ma:contentTypeScope="" ma:versionID="18ef22e576ba58380a2f48af3174c160">
  <xsd:schema xmlns:xsd="http://www.w3.org/2001/XMLSchema" xmlns:xs="http://www.w3.org/2001/XMLSchema" xmlns:p="http://schemas.microsoft.com/office/2006/metadata/properties" xmlns:ns2="7a9c459e-3dcf-4c97-a3a0-cef1d7954e21" xmlns:ns3="dbe48dae-83fc-4ff5-be76-373105169113" xmlns:ns4="668c1cb9-8b09-40dc-bde2-55cd300ac60e" targetNamespace="http://schemas.microsoft.com/office/2006/metadata/properties" ma:root="true" ma:fieldsID="8421f98649739325edfba8427c1ddc88" ns2:_="" ns3:_="" ns4:_="">
    <xsd:import namespace="7a9c459e-3dcf-4c97-a3a0-cef1d7954e21"/>
    <xsd:import namespace="dbe48dae-83fc-4ff5-be76-373105169113"/>
    <xsd:import namespace="668c1cb9-8b09-40dc-bde2-55cd300ac6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c459e-3dcf-4c97-a3a0-cef1d7954e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b059ca-7a6c-48b4-989a-ff4079574b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e48dae-83fc-4ff5-be76-3731051691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c1cb9-8b09-40dc-bde2-55cd300ac60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fb5445c-92fe-4b0d-9e7c-1b9a3e20ac75}" ma:internalName="TaxCatchAll" ma:showField="CatchAllData" ma:web="668c1cb9-8b09-40dc-bde2-55cd300ac6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9c459e-3dcf-4c97-a3a0-cef1d7954e21">
      <Terms xmlns="http://schemas.microsoft.com/office/infopath/2007/PartnerControls"/>
    </lcf76f155ced4ddcb4097134ff3c332f>
    <TaxCatchAll xmlns="668c1cb9-8b09-40dc-bde2-55cd300ac60e"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3C884-1E4D-44E0-B0D1-FED0B8F9E3BA}"/>
</file>

<file path=customXml/itemProps2.xml><?xml version="1.0" encoding="utf-8"?>
<ds:datastoreItem xmlns:ds="http://schemas.openxmlformats.org/officeDocument/2006/customXml" ds:itemID="{4FB4BF59-3DF5-4E36-AC10-3DF588C4CE87}">
  <ds:schemaRefs>
    <ds:schemaRef ds:uri="http://schemas.microsoft.com/office/2006/metadata/properties"/>
    <ds:schemaRef ds:uri="http://schemas.microsoft.com/office/infopath/2007/PartnerControls"/>
    <ds:schemaRef ds:uri="7a9c459e-3dcf-4c97-a3a0-cef1d7954e21"/>
    <ds:schemaRef ds:uri="668c1cb9-8b09-40dc-bde2-55cd300ac60e"/>
  </ds:schemaRefs>
</ds:datastoreItem>
</file>

<file path=customXml/itemProps3.xml><?xml version="1.0" encoding="utf-8"?>
<ds:datastoreItem xmlns:ds="http://schemas.openxmlformats.org/officeDocument/2006/customXml" ds:itemID="{81AAAFAA-D69A-4734-A19A-2EAA78B3297D}">
  <ds:schemaRefs>
    <ds:schemaRef ds:uri="http://schemas.microsoft.com/office/2006/metadata/longProperties"/>
  </ds:schemaRefs>
</ds:datastoreItem>
</file>

<file path=customXml/itemProps4.xml><?xml version="1.0" encoding="utf-8"?>
<ds:datastoreItem xmlns:ds="http://schemas.openxmlformats.org/officeDocument/2006/customXml" ds:itemID="{6C631137-186E-4022-9D1F-6246F052FC1F}">
  <ds:schemaRefs>
    <ds:schemaRef ds:uri="http://schemas.microsoft.com/sharepoint/v3/contenttype/forms"/>
  </ds:schemaRefs>
</ds:datastoreItem>
</file>

<file path=customXml/itemProps5.xml><?xml version="1.0" encoding="utf-8"?>
<ds:datastoreItem xmlns:ds="http://schemas.openxmlformats.org/officeDocument/2006/customXml" ds:itemID="{D3216AE5-7118-4F05-A589-A42B881F9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Northumbria at Newcastle</Company>
  <LinksUpToDate>false</LinksUpToDate>
  <CharactersWithSpaces>4680</CharactersWithSpaces>
  <SharedDoc>false</SharedDoc>
  <HLinks>
    <vt:vector size="18" baseType="variant">
      <vt:variant>
        <vt:i4>7798871</vt:i4>
      </vt:variant>
      <vt:variant>
        <vt:i4>9</vt:i4>
      </vt:variant>
      <vt:variant>
        <vt:i4>0</vt:i4>
      </vt:variant>
      <vt:variant>
        <vt:i4>5</vt:i4>
      </vt:variant>
      <vt:variant>
        <vt:lpwstr>mailto:gs.graduateschool@northumbria.ac.uk</vt:lpwstr>
      </vt:variant>
      <vt:variant>
        <vt:lpwstr/>
      </vt:variant>
      <vt:variant>
        <vt:i4>7798871</vt:i4>
      </vt:variant>
      <vt:variant>
        <vt:i4>6</vt:i4>
      </vt:variant>
      <vt:variant>
        <vt:i4>0</vt:i4>
      </vt:variant>
      <vt:variant>
        <vt:i4>5</vt:i4>
      </vt:variant>
      <vt:variant>
        <vt:lpwstr>mailto:gs.graduateschool@northumbria.ac.uk</vt:lpwstr>
      </vt:variant>
      <vt:variant>
        <vt:lpwstr/>
      </vt:variant>
      <vt:variant>
        <vt:i4>3801214</vt:i4>
      </vt:variant>
      <vt:variant>
        <vt:i4>3</vt:i4>
      </vt:variant>
      <vt:variant>
        <vt:i4>0</vt:i4>
      </vt:variant>
      <vt:variant>
        <vt:i4>5</vt:i4>
      </vt:variant>
      <vt:variant>
        <vt:lpwstr>https://www.northumbria.ac.uk/about-us/health-safety-resources/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Zone 2 IT Services</dc:creator>
  <cp:keywords/>
  <cp:lastModifiedBy>Jack Grummitt</cp:lastModifiedBy>
  <cp:revision>2</cp:revision>
  <cp:lastPrinted>2012-08-22T09:48:00Z</cp:lastPrinted>
  <dcterms:created xsi:type="dcterms:W3CDTF">2023-08-31T08:05:00Z</dcterms:created>
  <dcterms:modified xsi:type="dcterms:W3CDTF">2023-08-31T08:05:00Z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Paul Agnew</vt:lpwstr>
  </property>
  <property fmtid="{D5CDD505-2E9C-101B-9397-08002B2CF9AE}" pid="3" name="display_urn:schemas-microsoft-com:office:office#Author">
    <vt:lpwstr>Jennifer Mullan</vt:lpwstr>
  </property>
  <property fmtid="{D5CDD505-2E9C-101B-9397-08002B2CF9AE}" pid="4" name="ContentTypeId">
    <vt:lpwstr>0x010100A73FBD89143C534BBCB86B74598D4B94</vt:lpwstr>
  </property>
</Properties>
</file>